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4E" w:rsidRDefault="003E0C58" w:rsidP="00842F4E">
      <w:pPr>
        <w:jc w:val="center"/>
        <w:rPr>
          <w:b/>
          <w:i/>
          <w:noProof/>
          <w:spacing w:val="-4"/>
          <w:sz w:val="28"/>
          <w:szCs w:val="28"/>
        </w:rPr>
      </w:pPr>
      <w:r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F4E" w:rsidRPr="00432B50" w:rsidRDefault="00842F4E" w:rsidP="00842F4E">
      <w:pPr>
        <w:jc w:val="center"/>
        <w:rPr>
          <w:b/>
          <w:sz w:val="28"/>
          <w:szCs w:val="28"/>
        </w:rPr>
      </w:pPr>
      <w:r w:rsidRPr="00432B50">
        <w:rPr>
          <w:b/>
          <w:sz w:val="28"/>
          <w:szCs w:val="28"/>
        </w:rPr>
        <w:t>НОВОБИРИЛЮССКИЙ СЕЛЬСКИЙ СОВЕТ ДЕПУТАТОВ</w:t>
      </w:r>
    </w:p>
    <w:p w:rsidR="00842F4E" w:rsidRPr="00432B50" w:rsidRDefault="00842F4E" w:rsidP="00842F4E">
      <w:pPr>
        <w:jc w:val="center"/>
        <w:rPr>
          <w:b/>
          <w:sz w:val="28"/>
          <w:szCs w:val="28"/>
        </w:rPr>
      </w:pPr>
      <w:r w:rsidRPr="00432B50">
        <w:rPr>
          <w:b/>
          <w:sz w:val="28"/>
          <w:szCs w:val="28"/>
        </w:rPr>
        <w:t>БИРИЛЮССК</w:t>
      </w:r>
      <w:r>
        <w:rPr>
          <w:b/>
          <w:sz w:val="28"/>
          <w:szCs w:val="28"/>
        </w:rPr>
        <w:t>ОГО</w:t>
      </w:r>
      <w:r w:rsidRPr="00432B5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842F4E" w:rsidRPr="003E2CB0" w:rsidRDefault="00842F4E" w:rsidP="00842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255AC1" w:rsidRPr="00432B50" w:rsidRDefault="00255AC1" w:rsidP="00BF7C8D">
      <w:pPr>
        <w:jc w:val="center"/>
        <w:rPr>
          <w:b/>
          <w:sz w:val="28"/>
          <w:szCs w:val="28"/>
        </w:rPr>
      </w:pPr>
    </w:p>
    <w:p w:rsidR="00BF7C8D" w:rsidRPr="00432B50" w:rsidRDefault="00BF7C8D" w:rsidP="00BF7C8D">
      <w:pPr>
        <w:jc w:val="center"/>
        <w:rPr>
          <w:b/>
          <w:sz w:val="28"/>
          <w:szCs w:val="28"/>
        </w:rPr>
      </w:pPr>
      <w:r w:rsidRPr="00432B50">
        <w:rPr>
          <w:b/>
          <w:sz w:val="28"/>
          <w:szCs w:val="28"/>
        </w:rPr>
        <w:t>РЕШЕНИЕ</w:t>
      </w:r>
    </w:p>
    <w:p w:rsidR="00BF7C8D" w:rsidRPr="00432B50" w:rsidRDefault="00BF7C8D" w:rsidP="00BF7C8D">
      <w:pPr>
        <w:jc w:val="center"/>
        <w:rPr>
          <w:b/>
          <w:sz w:val="28"/>
          <w:szCs w:val="28"/>
        </w:rPr>
      </w:pPr>
    </w:p>
    <w:p w:rsidR="00924E57" w:rsidRPr="00432B50" w:rsidRDefault="00CD5CF1" w:rsidP="00924E57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24.12</w:t>
      </w:r>
      <w:r w:rsidR="00B36CA3" w:rsidRPr="00432B5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2024</w:t>
      </w:r>
      <w:r w:rsidR="00814A94" w:rsidRPr="00432B50">
        <w:rPr>
          <w:b/>
          <w:sz w:val="28"/>
          <w:szCs w:val="28"/>
        </w:rPr>
        <w:t xml:space="preserve">  </w:t>
      </w:r>
      <w:r w:rsidR="00924E57" w:rsidRPr="00432B50">
        <w:rPr>
          <w:b/>
          <w:sz w:val="28"/>
          <w:szCs w:val="28"/>
        </w:rPr>
        <w:t xml:space="preserve">       </w:t>
      </w:r>
      <w:r w:rsidR="00BF7C8D" w:rsidRPr="00432B50">
        <w:rPr>
          <w:b/>
          <w:sz w:val="28"/>
          <w:szCs w:val="28"/>
        </w:rPr>
        <w:t xml:space="preserve">         </w:t>
      </w:r>
      <w:r w:rsidR="008A2F5F">
        <w:rPr>
          <w:b/>
          <w:sz w:val="28"/>
          <w:szCs w:val="28"/>
        </w:rPr>
        <w:t xml:space="preserve"> </w:t>
      </w:r>
      <w:r w:rsidR="00167E00">
        <w:rPr>
          <w:b/>
          <w:sz w:val="28"/>
          <w:szCs w:val="28"/>
        </w:rPr>
        <w:t xml:space="preserve">  </w:t>
      </w:r>
      <w:r w:rsidR="008A2F5F">
        <w:rPr>
          <w:b/>
          <w:sz w:val="28"/>
          <w:szCs w:val="28"/>
        </w:rPr>
        <w:t xml:space="preserve">          </w:t>
      </w:r>
      <w:r w:rsidR="00281552">
        <w:rPr>
          <w:b/>
          <w:sz w:val="28"/>
          <w:szCs w:val="28"/>
        </w:rPr>
        <w:t xml:space="preserve"> </w:t>
      </w:r>
      <w:r w:rsidR="00924E57" w:rsidRPr="00432B50">
        <w:rPr>
          <w:b/>
          <w:sz w:val="28"/>
          <w:szCs w:val="28"/>
        </w:rPr>
        <w:t>с.</w:t>
      </w:r>
      <w:r w:rsidR="004C3EB5" w:rsidRPr="00432B50">
        <w:rPr>
          <w:b/>
          <w:sz w:val="28"/>
          <w:szCs w:val="28"/>
        </w:rPr>
        <w:t xml:space="preserve"> </w:t>
      </w:r>
      <w:proofErr w:type="spellStart"/>
      <w:r w:rsidR="00924E57" w:rsidRPr="00432B50">
        <w:rPr>
          <w:b/>
          <w:sz w:val="28"/>
          <w:szCs w:val="28"/>
        </w:rPr>
        <w:t>Новобирилюссы</w:t>
      </w:r>
      <w:proofErr w:type="spellEnd"/>
      <w:r w:rsidR="00924E57" w:rsidRPr="00432B50">
        <w:rPr>
          <w:b/>
          <w:sz w:val="28"/>
          <w:szCs w:val="28"/>
        </w:rPr>
        <w:t xml:space="preserve">  </w:t>
      </w:r>
      <w:r w:rsidR="008A2F5F">
        <w:rPr>
          <w:b/>
          <w:sz w:val="28"/>
          <w:szCs w:val="28"/>
        </w:rPr>
        <w:t xml:space="preserve">   </w:t>
      </w:r>
      <w:r w:rsidR="00BF7C8D" w:rsidRPr="00432B50">
        <w:rPr>
          <w:b/>
          <w:sz w:val="28"/>
          <w:szCs w:val="28"/>
        </w:rPr>
        <w:t xml:space="preserve"> </w:t>
      </w:r>
      <w:r w:rsidR="008A2F5F">
        <w:rPr>
          <w:b/>
          <w:sz w:val="28"/>
          <w:szCs w:val="28"/>
        </w:rPr>
        <w:t xml:space="preserve">  </w:t>
      </w:r>
      <w:r w:rsidR="00BF7C8D" w:rsidRPr="00432B50">
        <w:rPr>
          <w:b/>
          <w:sz w:val="28"/>
          <w:szCs w:val="28"/>
        </w:rPr>
        <w:t xml:space="preserve">      </w:t>
      </w:r>
      <w:r w:rsidR="00006F22">
        <w:rPr>
          <w:b/>
          <w:sz w:val="28"/>
          <w:szCs w:val="28"/>
        </w:rPr>
        <w:t xml:space="preserve">   </w:t>
      </w:r>
      <w:r w:rsidR="00113579">
        <w:rPr>
          <w:b/>
          <w:sz w:val="28"/>
          <w:szCs w:val="28"/>
        </w:rPr>
        <w:t xml:space="preserve">    </w:t>
      </w:r>
      <w:r w:rsidR="00167E00">
        <w:rPr>
          <w:b/>
          <w:sz w:val="28"/>
          <w:szCs w:val="28"/>
        </w:rPr>
        <w:t xml:space="preserve">   </w:t>
      </w:r>
      <w:r w:rsidR="00113579">
        <w:rPr>
          <w:b/>
          <w:sz w:val="28"/>
          <w:szCs w:val="28"/>
        </w:rPr>
        <w:t xml:space="preserve">  </w:t>
      </w:r>
      <w:r w:rsidR="00006F22">
        <w:rPr>
          <w:b/>
          <w:sz w:val="28"/>
          <w:szCs w:val="28"/>
        </w:rPr>
        <w:t xml:space="preserve">  </w:t>
      </w:r>
      <w:r w:rsidR="00BF7C8D" w:rsidRPr="00432B50">
        <w:rPr>
          <w:b/>
          <w:sz w:val="28"/>
          <w:szCs w:val="28"/>
        </w:rPr>
        <w:t xml:space="preserve"> </w:t>
      </w:r>
      <w:r w:rsidR="008A2F5F">
        <w:rPr>
          <w:b/>
          <w:sz w:val="28"/>
          <w:szCs w:val="28"/>
        </w:rPr>
        <w:t xml:space="preserve">  </w:t>
      </w:r>
      <w:r w:rsidR="005B7C0E">
        <w:rPr>
          <w:b/>
          <w:sz w:val="28"/>
          <w:szCs w:val="28"/>
        </w:rPr>
        <w:t xml:space="preserve"> </w:t>
      </w:r>
      <w:r w:rsidR="00ED752E">
        <w:rPr>
          <w:b/>
          <w:sz w:val="28"/>
          <w:szCs w:val="28"/>
        </w:rPr>
        <w:t xml:space="preserve">  </w:t>
      </w:r>
      <w:r w:rsidR="00432B50" w:rsidRPr="00432B5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38-197</w:t>
      </w:r>
      <w:bookmarkStart w:id="0" w:name="_GoBack"/>
      <w:bookmarkEnd w:id="0"/>
    </w:p>
    <w:p w:rsidR="00924E57" w:rsidRPr="00432B50" w:rsidRDefault="00924E57" w:rsidP="00924E57">
      <w:pPr>
        <w:ind w:right="-1"/>
        <w:jc w:val="both"/>
        <w:rPr>
          <w:sz w:val="28"/>
          <w:szCs w:val="28"/>
        </w:rPr>
      </w:pPr>
    </w:p>
    <w:p w:rsidR="00977D39" w:rsidRDefault="00BF7C8D" w:rsidP="008E411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432B50">
        <w:rPr>
          <w:sz w:val="28"/>
          <w:szCs w:val="28"/>
        </w:rPr>
        <w:t xml:space="preserve">О внесении изменений в решение </w:t>
      </w:r>
      <w:r w:rsidR="0024742F" w:rsidRPr="00432B50">
        <w:rPr>
          <w:sz w:val="28"/>
          <w:szCs w:val="28"/>
        </w:rPr>
        <w:t xml:space="preserve">Новобирилюсского сельского Совета депутатов </w:t>
      </w:r>
      <w:r w:rsidR="00AE7785">
        <w:rPr>
          <w:sz w:val="28"/>
          <w:szCs w:val="28"/>
        </w:rPr>
        <w:t>от 20.07.2012</w:t>
      </w:r>
      <w:r w:rsidR="008E411D" w:rsidRPr="00432B50">
        <w:rPr>
          <w:sz w:val="28"/>
          <w:szCs w:val="28"/>
        </w:rPr>
        <w:t xml:space="preserve"> </w:t>
      </w:r>
      <w:r w:rsidR="00AE7785" w:rsidRPr="00432B50">
        <w:rPr>
          <w:sz w:val="28"/>
          <w:szCs w:val="28"/>
        </w:rPr>
        <w:t xml:space="preserve">№16-81 </w:t>
      </w:r>
      <w:r w:rsidR="00977D39" w:rsidRPr="00432B50">
        <w:rPr>
          <w:sz w:val="28"/>
          <w:szCs w:val="28"/>
        </w:rPr>
        <w:t>«</w:t>
      </w:r>
      <w:r w:rsidR="00924E57" w:rsidRPr="00432B50">
        <w:rPr>
          <w:sz w:val="28"/>
          <w:szCs w:val="28"/>
        </w:rPr>
        <w:t xml:space="preserve">Об оплате труда </w:t>
      </w:r>
      <w:r w:rsidR="00977D39" w:rsidRPr="00432B50">
        <w:rPr>
          <w:sz w:val="28"/>
          <w:szCs w:val="28"/>
        </w:rPr>
        <w:t>главы</w:t>
      </w:r>
      <w:r w:rsidR="00977D39" w:rsidRPr="00A20863">
        <w:rPr>
          <w:sz w:val="28"/>
          <w:szCs w:val="28"/>
        </w:rPr>
        <w:t xml:space="preserve"> Новобирилюсского</w:t>
      </w:r>
      <w:r w:rsidR="00C42A49" w:rsidRPr="00A20863">
        <w:rPr>
          <w:sz w:val="28"/>
          <w:szCs w:val="28"/>
        </w:rPr>
        <w:t xml:space="preserve"> </w:t>
      </w:r>
      <w:r w:rsidRPr="00A20863">
        <w:rPr>
          <w:sz w:val="28"/>
          <w:szCs w:val="28"/>
        </w:rPr>
        <w:t>сельсовета,</w:t>
      </w:r>
      <w:r w:rsidR="00977D39" w:rsidRPr="00A20863">
        <w:rPr>
          <w:sz w:val="28"/>
          <w:szCs w:val="28"/>
        </w:rPr>
        <w:t xml:space="preserve"> </w:t>
      </w:r>
      <w:r w:rsidR="00AF5A25" w:rsidRPr="00A20863">
        <w:rPr>
          <w:sz w:val="28"/>
          <w:szCs w:val="28"/>
        </w:rPr>
        <w:t>депутатов осуществляющих</w:t>
      </w:r>
      <w:r w:rsidR="00AA2589" w:rsidRPr="00A20863">
        <w:rPr>
          <w:sz w:val="28"/>
          <w:szCs w:val="28"/>
        </w:rPr>
        <w:t>,</w:t>
      </w:r>
      <w:r w:rsidR="00AF5A25" w:rsidRPr="00A20863">
        <w:rPr>
          <w:sz w:val="28"/>
          <w:szCs w:val="28"/>
        </w:rPr>
        <w:t xml:space="preserve"> </w:t>
      </w:r>
      <w:r w:rsidR="00AA2589" w:rsidRPr="00A20863">
        <w:rPr>
          <w:sz w:val="28"/>
          <w:szCs w:val="28"/>
        </w:rPr>
        <w:t xml:space="preserve">свои </w:t>
      </w:r>
      <w:r w:rsidR="00AF5A25" w:rsidRPr="00A20863">
        <w:rPr>
          <w:sz w:val="28"/>
          <w:szCs w:val="28"/>
        </w:rPr>
        <w:t>полномочия на постоянной основе</w:t>
      </w:r>
      <w:r w:rsidRPr="00A20863">
        <w:rPr>
          <w:sz w:val="28"/>
          <w:szCs w:val="28"/>
        </w:rPr>
        <w:t>,</w:t>
      </w:r>
      <w:r w:rsidR="00C42A49" w:rsidRPr="00A20863">
        <w:rPr>
          <w:sz w:val="28"/>
          <w:szCs w:val="28"/>
        </w:rPr>
        <w:t xml:space="preserve"> </w:t>
      </w:r>
      <w:r w:rsidR="00167411" w:rsidRPr="00A20863">
        <w:rPr>
          <w:sz w:val="28"/>
          <w:szCs w:val="28"/>
        </w:rPr>
        <w:t>лиц, замещающих иные муниципальные должности,</w:t>
      </w:r>
      <w:r w:rsidR="008E411D" w:rsidRPr="00A20863">
        <w:rPr>
          <w:sz w:val="28"/>
          <w:szCs w:val="28"/>
        </w:rPr>
        <w:t xml:space="preserve"> </w:t>
      </w:r>
      <w:r w:rsidRPr="00A20863">
        <w:rPr>
          <w:sz w:val="28"/>
          <w:szCs w:val="28"/>
        </w:rPr>
        <w:t>и муниципальных служащих</w:t>
      </w:r>
      <w:r w:rsidR="00167411" w:rsidRPr="00A20863">
        <w:rPr>
          <w:sz w:val="28"/>
          <w:szCs w:val="28"/>
        </w:rPr>
        <w:t xml:space="preserve"> </w:t>
      </w:r>
      <w:r w:rsidR="00AF5A25" w:rsidRPr="00A20863">
        <w:rPr>
          <w:sz w:val="28"/>
          <w:szCs w:val="28"/>
        </w:rPr>
        <w:t>администрации</w:t>
      </w:r>
      <w:r w:rsidR="00B30EF4" w:rsidRPr="00A20863">
        <w:rPr>
          <w:sz w:val="28"/>
          <w:szCs w:val="28"/>
        </w:rPr>
        <w:t xml:space="preserve"> </w:t>
      </w:r>
      <w:r w:rsidR="00977D39" w:rsidRPr="00A20863">
        <w:rPr>
          <w:sz w:val="28"/>
          <w:szCs w:val="28"/>
        </w:rPr>
        <w:t>Новобирилюсского</w:t>
      </w:r>
      <w:r w:rsidR="00AF5A25" w:rsidRPr="00A20863">
        <w:rPr>
          <w:sz w:val="28"/>
          <w:szCs w:val="28"/>
        </w:rPr>
        <w:t xml:space="preserve"> </w:t>
      </w:r>
      <w:r w:rsidR="009E60BE" w:rsidRPr="00A20863">
        <w:rPr>
          <w:sz w:val="28"/>
          <w:szCs w:val="28"/>
        </w:rPr>
        <w:t>сельсовета</w:t>
      </w:r>
      <w:r w:rsidR="005968BF">
        <w:rPr>
          <w:sz w:val="28"/>
          <w:szCs w:val="28"/>
        </w:rPr>
        <w:t>»</w:t>
      </w:r>
    </w:p>
    <w:p w:rsidR="005968BF" w:rsidRPr="00A20863" w:rsidRDefault="005968BF" w:rsidP="008E411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24E57" w:rsidRPr="00B36707" w:rsidRDefault="0003727B" w:rsidP="003F5C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5C8C">
        <w:rPr>
          <w:sz w:val="28"/>
          <w:szCs w:val="28"/>
        </w:rPr>
        <w:t xml:space="preserve">В </w:t>
      </w:r>
      <w:r w:rsidR="006F6CF2">
        <w:rPr>
          <w:sz w:val="28"/>
          <w:szCs w:val="28"/>
        </w:rPr>
        <w:t>с</w:t>
      </w:r>
      <w:r w:rsidR="00A50787">
        <w:rPr>
          <w:sz w:val="28"/>
          <w:szCs w:val="28"/>
        </w:rPr>
        <w:t>оответствии с</w:t>
      </w:r>
      <w:r w:rsidR="003F5C8C">
        <w:rPr>
          <w:sz w:val="28"/>
          <w:szCs w:val="28"/>
        </w:rPr>
        <w:t xml:space="preserve"> </w:t>
      </w:r>
      <w:r w:rsidR="0059709B" w:rsidRPr="0059709B">
        <w:rPr>
          <w:sz w:val="28"/>
          <w:szCs w:val="28"/>
        </w:rPr>
        <w:t>частью 2 статьи 53</w:t>
      </w:r>
      <w:r w:rsidR="0059709B">
        <w:rPr>
          <w:sz w:val="28"/>
          <w:szCs w:val="28"/>
        </w:rPr>
        <w:t xml:space="preserve"> </w:t>
      </w:r>
      <w:r w:rsidR="00ED752E" w:rsidRPr="00256BAF">
        <w:rPr>
          <w:spacing w:val="-4"/>
          <w:sz w:val="28"/>
          <w:szCs w:val="28"/>
        </w:rPr>
        <w:t>Федеральн</w:t>
      </w:r>
      <w:r w:rsidR="0059709B">
        <w:rPr>
          <w:spacing w:val="-4"/>
          <w:sz w:val="28"/>
          <w:szCs w:val="28"/>
        </w:rPr>
        <w:t>ого</w:t>
      </w:r>
      <w:r w:rsidR="00ED752E" w:rsidRPr="00256BAF">
        <w:rPr>
          <w:spacing w:val="-4"/>
          <w:sz w:val="28"/>
          <w:szCs w:val="28"/>
        </w:rPr>
        <w:t xml:space="preserve"> закон</w:t>
      </w:r>
      <w:r w:rsidR="0059709B">
        <w:rPr>
          <w:spacing w:val="-4"/>
          <w:sz w:val="28"/>
          <w:szCs w:val="28"/>
        </w:rPr>
        <w:t>а</w:t>
      </w:r>
      <w:r w:rsidR="00ED752E" w:rsidRPr="00256BAF">
        <w:rPr>
          <w:spacing w:val="-4"/>
          <w:sz w:val="28"/>
          <w:szCs w:val="28"/>
        </w:rPr>
        <w:t xml:space="preserve"> от 06.10.2003 № 131-ФЗ «Об общих принципах организации местного самоупра</w:t>
      </w:r>
      <w:r w:rsidR="00ED752E">
        <w:rPr>
          <w:spacing w:val="-4"/>
          <w:sz w:val="28"/>
          <w:szCs w:val="28"/>
        </w:rPr>
        <w:t xml:space="preserve">вления в Российской Федерации», </w:t>
      </w:r>
      <w:r w:rsidR="00B36707" w:rsidRPr="003F5C8C">
        <w:rPr>
          <w:sz w:val="28"/>
          <w:szCs w:val="28"/>
        </w:rPr>
        <w:t xml:space="preserve">Постановлением Совета администрации Красноярского края от 29.12.2007 №512-п </w:t>
      </w:r>
      <w:r w:rsidR="003F5C8C">
        <w:rPr>
          <w:sz w:val="28"/>
          <w:szCs w:val="28"/>
        </w:rPr>
        <w:t>«</w:t>
      </w:r>
      <w:r w:rsidR="00B36707" w:rsidRPr="003F5C8C">
        <w:rPr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3F5C8C">
        <w:rPr>
          <w:sz w:val="28"/>
          <w:szCs w:val="28"/>
        </w:rPr>
        <w:t>»</w:t>
      </w:r>
      <w:r w:rsidR="00113579" w:rsidRPr="003F5C8C">
        <w:rPr>
          <w:sz w:val="28"/>
          <w:szCs w:val="28"/>
        </w:rPr>
        <w:t>,</w:t>
      </w:r>
      <w:r w:rsidR="00B36707" w:rsidRPr="003F5C8C">
        <w:rPr>
          <w:sz w:val="28"/>
          <w:szCs w:val="28"/>
        </w:rPr>
        <w:t xml:space="preserve"> </w:t>
      </w:r>
      <w:r w:rsidR="006F6CF2">
        <w:rPr>
          <w:sz w:val="28"/>
          <w:szCs w:val="28"/>
        </w:rPr>
        <w:t xml:space="preserve">со </w:t>
      </w:r>
      <w:r w:rsidR="00113579" w:rsidRPr="003F5C8C">
        <w:rPr>
          <w:sz w:val="28"/>
          <w:szCs w:val="28"/>
        </w:rPr>
        <w:t>стать</w:t>
      </w:r>
      <w:r w:rsidR="00ED752E">
        <w:rPr>
          <w:sz w:val="28"/>
          <w:szCs w:val="28"/>
        </w:rPr>
        <w:t>ями 20, 24,</w:t>
      </w:r>
      <w:r w:rsidR="00113579" w:rsidRPr="003F5C8C">
        <w:rPr>
          <w:sz w:val="28"/>
          <w:szCs w:val="28"/>
        </w:rPr>
        <w:t xml:space="preserve"> </w:t>
      </w:r>
      <w:r w:rsidR="00814A94" w:rsidRPr="003F5C8C">
        <w:rPr>
          <w:sz w:val="28"/>
          <w:szCs w:val="28"/>
        </w:rPr>
        <w:t>58.1</w:t>
      </w:r>
      <w:r w:rsidR="008E411D" w:rsidRPr="003F5C8C">
        <w:rPr>
          <w:sz w:val="28"/>
          <w:szCs w:val="28"/>
        </w:rPr>
        <w:t xml:space="preserve"> </w:t>
      </w:r>
      <w:r w:rsidR="00924E57" w:rsidRPr="003F5C8C">
        <w:rPr>
          <w:sz w:val="28"/>
          <w:szCs w:val="28"/>
        </w:rPr>
        <w:t>Уст</w:t>
      </w:r>
      <w:r w:rsidR="008659C5" w:rsidRPr="003F5C8C">
        <w:rPr>
          <w:sz w:val="28"/>
          <w:szCs w:val="28"/>
        </w:rPr>
        <w:t>ава Новобирилюсского сельсовета</w:t>
      </w:r>
      <w:r w:rsidR="00842F4E" w:rsidRPr="003F5C8C">
        <w:rPr>
          <w:sz w:val="28"/>
          <w:szCs w:val="28"/>
        </w:rPr>
        <w:t xml:space="preserve"> Бирилюсского района</w:t>
      </w:r>
      <w:r w:rsidR="00113579" w:rsidRPr="003F5C8C">
        <w:rPr>
          <w:sz w:val="28"/>
          <w:szCs w:val="28"/>
        </w:rPr>
        <w:t xml:space="preserve"> Красноярского края</w:t>
      </w:r>
      <w:r w:rsidR="008659C5" w:rsidRPr="003F5C8C">
        <w:rPr>
          <w:sz w:val="28"/>
          <w:szCs w:val="28"/>
        </w:rPr>
        <w:t>,</w:t>
      </w:r>
      <w:r w:rsidR="00BF7C8D" w:rsidRPr="003F5C8C">
        <w:rPr>
          <w:sz w:val="28"/>
          <w:szCs w:val="28"/>
        </w:rPr>
        <w:t xml:space="preserve"> </w:t>
      </w:r>
      <w:r w:rsidR="00924E57" w:rsidRPr="003F5C8C">
        <w:rPr>
          <w:sz w:val="28"/>
          <w:szCs w:val="28"/>
        </w:rPr>
        <w:t>Новобирилюсский сельский Совет депутатов РЕШИЛ:</w:t>
      </w:r>
    </w:p>
    <w:p w:rsidR="00ED752E" w:rsidRDefault="00BE1D52" w:rsidP="00ED752E">
      <w:pPr>
        <w:ind w:firstLine="708"/>
        <w:jc w:val="both"/>
        <w:rPr>
          <w:spacing w:val="-4"/>
          <w:sz w:val="28"/>
          <w:szCs w:val="28"/>
        </w:rPr>
      </w:pPr>
      <w:r w:rsidRPr="00212DCF">
        <w:rPr>
          <w:sz w:val="28"/>
          <w:szCs w:val="28"/>
        </w:rPr>
        <w:t>1.</w:t>
      </w:r>
      <w:r w:rsidR="00BF7C8D">
        <w:rPr>
          <w:sz w:val="28"/>
          <w:szCs w:val="28"/>
        </w:rPr>
        <w:t xml:space="preserve"> Внести в</w:t>
      </w:r>
      <w:r w:rsidR="00FA7853">
        <w:rPr>
          <w:sz w:val="28"/>
          <w:szCs w:val="28"/>
        </w:rPr>
        <w:t xml:space="preserve"> приложение к решению</w:t>
      </w:r>
      <w:r w:rsidR="00BF7C8D">
        <w:rPr>
          <w:sz w:val="28"/>
          <w:szCs w:val="28"/>
        </w:rPr>
        <w:t xml:space="preserve"> </w:t>
      </w:r>
      <w:r w:rsidR="00814A94">
        <w:rPr>
          <w:sz w:val="28"/>
          <w:szCs w:val="28"/>
        </w:rPr>
        <w:t>Новобирилюсского сельского Совета депутатов от 20.07.2012</w:t>
      </w:r>
      <w:r w:rsidR="007F4D17">
        <w:rPr>
          <w:sz w:val="28"/>
          <w:szCs w:val="28"/>
        </w:rPr>
        <w:t xml:space="preserve"> </w:t>
      </w:r>
      <w:r w:rsidR="00AE7785">
        <w:rPr>
          <w:sz w:val="28"/>
          <w:szCs w:val="28"/>
        </w:rPr>
        <w:t xml:space="preserve">№16-81 </w:t>
      </w:r>
      <w:r w:rsidR="00B30EF4">
        <w:rPr>
          <w:sz w:val="28"/>
          <w:szCs w:val="28"/>
        </w:rPr>
        <w:t>«Об оплате труда</w:t>
      </w:r>
      <w:r w:rsidR="007F4D17" w:rsidRPr="007F4D17">
        <w:rPr>
          <w:sz w:val="28"/>
          <w:szCs w:val="28"/>
        </w:rPr>
        <w:t xml:space="preserve"> главы Новобирилюсского сельсовет</w:t>
      </w:r>
      <w:r w:rsidR="00BF7C8D">
        <w:rPr>
          <w:sz w:val="28"/>
          <w:szCs w:val="28"/>
        </w:rPr>
        <w:t xml:space="preserve">а, депутатов осуществляющих, </w:t>
      </w:r>
      <w:r w:rsidR="007F4D17" w:rsidRPr="007F4D17">
        <w:rPr>
          <w:sz w:val="28"/>
          <w:szCs w:val="28"/>
        </w:rPr>
        <w:t>свои полномо</w:t>
      </w:r>
      <w:r w:rsidR="00BF7C8D">
        <w:rPr>
          <w:sz w:val="28"/>
          <w:szCs w:val="28"/>
        </w:rPr>
        <w:t xml:space="preserve">чия на постоянной основе, лиц, </w:t>
      </w:r>
      <w:r w:rsidR="007F4D17" w:rsidRPr="007F4D17">
        <w:rPr>
          <w:sz w:val="28"/>
          <w:szCs w:val="28"/>
        </w:rPr>
        <w:t>замещающих иные муниципальные должно</w:t>
      </w:r>
      <w:r w:rsidR="00BF7C8D">
        <w:rPr>
          <w:sz w:val="28"/>
          <w:szCs w:val="28"/>
        </w:rPr>
        <w:t xml:space="preserve">сти, и муниципальных служащих </w:t>
      </w:r>
      <w:r w:rsidR="007F4D17" w:rsidRPr="007F4D17">
        <w:rPr>
          <w:sz w:val="28"/>
          <w:szCs w:val="28"/>
        </w:rPr>
        <w:t>а</w:t>
      </w:r>
      <w:r w:rsidR="00BF7C8D">
        <w:rPr>
          <w:sz w:val="28"/>
          <w:szCs w:val="28"/>
        </w:rPr>
        <w:t xml:space="preserve">дминистрации Новобирилюсского </w:t>
      </w:r>
      <w:r w:rsidR="007F4D17" w:rsidRPr="007F4D17">
        <w:rPr>
          <w:sz w:val="28"/>
          <w:szCs w:val="28"/>
        </w:rPr>
        <w:t>сельсовета»</w:t>
      </w:r>
      <w:r w:rsidR="00F27FF5">
        <w:rPr>
          <w:sz w:val="28"/>
          <w:szCs w:val="28"/>
        </w:rPr>
        <w:t xml:space="preserve"> </w:t>
      </w:r>
      <w:r w:rsidR="00ED752E">
        <w:rPr>
          <w:spacing w:val="-4"/>
          <w:sz w:val="28"/>
          <w:szCs w:val="28"/>
        </w:rPr>
        <w:t xml:space="preserve">(далее – Положение) </w:t>
      </w:r>
      <w:r w:rsidR="00ED752E" w:rsidRPr="00256BAF">
        <w:rPr>
          <w:spacing w:val="-4"/>
          <w:sz w:val="28"/>
          <w:szCs w:val="28"/>
        </w:rPr>
        <w:t>следующ</w:t>
      </w:r>
      <w:r w:rsidR="00ED752E">
        <w:rPr>
          <w:spacing w:val="-4"/>
          <w:sz w:val="28"/>
          <w:szCs w:val="28"/>
        </w:rPr>
        <w:t>ие изменения:</w:t>
      </w:r>
    </w:p>
    <w:p w:rsidR="002D2F95" w:rsidRPr="00F00B74" w:rsidRDefault="00B47647" w:rsidP="002D2F9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1.1. </w:t>
      </w:r>
      <w:r w:rsidR="00C94744">
        <w:rPr>
          <w:spacing w:val="-4"/>
          <w:sz w:val="28"/>
          <w:szCs w:val="28"/>
        </w:rPr>
        <w:t xml:space="preserve"> </w:t>
      </w:r>
      <w:r w:rsidR="002D2F95" w:rsidRPr="00F00B74">
        <w:rPr>
          <w:sz w:val="28"/>
          <w:szCs w:val="28"/>
        </w:rPr>
        <w:t xml:space="preserve"> пункт 2 статьи 3 Положения изложить в новой редакции:</w:t>
      </w:r>
    </w:p>
    <w:p w:rsidR="002D2F95" w:rsidRPr="00F00B74" w:rsidRDefault="002D2F95" w:rsidP="002D2F95">
      <w:pPr>
        <w:ind w:firstLine="709"/>
        <w:jc w:val="both"/>
        <w:rPr>
          <w:sz w:val="28"/>
          <w:szCs w:val="28"/>
        </w:rPr>
      </w:pPr>
      <w:r w:rsidRPr="00F00B74">
        <w:rPr>
          <w:sz w:val="28"/>
          <w:szCs w:val="28"/>
        </w:rPr>
        <w:t>«2. Размеры денежного вознаграждения и ежемесячного денежного поощрения лиц, замещающих муниципальные должности, устанавливаются в следующих размерах:</w:t>
      </w:r>
    </w:p>
    <w:p w:rsidR="002D2F95" w:rsidRDefault="002D2F95" w:rsidP="002D2F9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F95" w:rsidRPr="00F00B74" w:rsidRDefault="002D2F95" w:rsidP="002D2F9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B74">
        <w:rPr>
          <w:rFonts w:ascii="Times New Roman" w:hAnsi="Times New Roman" w:cs="Times New Roman"/>
          <w:b/>
          <w:sz w:val="28"/>
          <w:szCs w:val="28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2D2F95" w:rsidRPr="00F00B74" w:rsidRDefault="002D2F95" w:rsidP="002D2F9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71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2811"/>
        <w:gridCol w:w="2880"/>
      </w:tblGrid>
      <w:tr w:rsidR="002D2F95" w:rsidRPr="00F00B74" w:rsidTr="005C5610">
        <w:trPr>
          <w:trHeight w:val="73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5C5610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B7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5C5610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B74">
              <w:rPr>
                <w:rFonts w:ascii="Times New Roman" w:hAnsi="Times New Roman" w:cs="Times New Roman"/>
                <w:b/>
                <w:sz w:val="28"/>
                <w:szCs w:val="28"/>
              </w:rPr>
              <w:t>Размер денежного вознаграждения</w:t>
            </w:r>
          </w:p>
          <w:p w:rsidR="002D2F95" w:rsidRPr="00F00B74" w:rsidRDefault="002D2F95" w:rsidP="005C5610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B74">
              <w:rPr>
                <w:rFonts w:ascii="Times New Roman" w:hAnsi="Times New Roman" w:cs="Times New Roman"/>
                <w:b/>
                <w:sz w:val="28"/>
                <w:szCs w:val="28"/>
              </w:rPr>
              <w:t>(рублей в месяц)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5C5610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B74">
              <w:rPr>
                <w:rFonts w:ascii="Times New Roman" w:hAnsi="Times New Roman" w:cs="Times New Roman"/>
                <w:b/>
                <w:sz w:val="28"/>
                <w:szCs w:val="28"/>
              </w:rPr>
              <w:t>Размер ежемесячного денежного поощрения</w:t>
            </w:r>
          </w:p>
        </w:tc>
      </w:tr>
      <w:tr w:rsidR="002D2F95" w:rsidRPr="00F00B74" w:rsidTr="005C5610">
        <w:trPr>
          <w:trHeight w:val="48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5C5610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B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 муниципального образования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2D2F9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23879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2D2F9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r w:rsidRPr="00F00B74">
              <w:rPr>
                <w:rFonts w:ascii="Times New Roman" w:hAnsi="Times New Roman" w:cs="Times New Roman"/>
                <w:sz w:val="28"/>
                <w:szCs w:val="28"/>
              </w:rPr>
              <w:t>00%</w:t>
            </w:r>
          </w:p>
        </w:tc>
      </w:tr>
      <w:tr w:rsidR="002D2F95" w:rsidRPr="00F00B74" w:rsidTr="005C5610">
        <w:trPr>
          <w:trHeight w:val="574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5C56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2D2F95">
            <w:pPr>
              <w:pStyle w:val="ConsPlusNormal"/>
              <w:jc w:val="center"/>
              <w:rPr>
                <w:sz w:val="28"/>
                <w:szCs w:val="28"/>
                <w:highlight w:val="yellow"/>
              </w:rPr>
            </w:pPr>
            <w:r w:rsidRPr="00F00B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9899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5C56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90%</w:t>
            </w:r>
          </w:p>
        </w:tc>
      </w:tr>
      <w:tr w:rsidR="002D2F95" w:rsidRPr="00F00B74" w:rsidTr="005C5610">
        <w:trPr>
          <w:trHeight w:val="72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5C56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Депутат, осуществляющий свои полномочия на постоянной основе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2D2F95">
            <w:pPr>
              <w:pStyle w:val="ConsPlusNormal"/>
              <w:jc w:val="center"/>
              <w:rPr>
                <w:sz w:val="28"/>
                <w:szCs w:val="28"/>
                <w:highlight w:val="yellow"/>
              </w:rPr>
            </w:pPr>
            <w:r w:rsidRPr="00F00B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3928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D2F95" w:rsidRPr="00F00B74" w:rsidRDefault="002D2F95" w:rsidP="005C5610">
            <w:pPr>
              <w:pStyle w:val="ConsPlusNormal"/>
              <w:jc w:val="center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50%</w:t>
            </w:r>
          </w:p>
        </w:tc>
      </w:tr>
    </w:tbl>
    <w:p w:rsidR="002D2F95" w:rsidRPr="00F00B74" w:rsidRDefault="002D2F95" w:rsidP="002D2F9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C94744" w:rsidRPr="00C94744" w:rsidRDefault="00DE6F2D" w:rsidP="00C94744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 w:rsidR="005E0146">
        <w:rPr>
          <w:spacing w:val="-4"/>
          <w:sz w:val="28"/>
          <w:szCs w:val="28"/>
        </w:rPr>
        <w:t>1.1</w:t>
      </w:r>
      <w:r>
        <w:rPr>
          <w:spacing w:val="-4"/>
          <w:sz w:val="28"/>
          <w:szCs w:val="28"/>
        </w:rPr>
        <w:t>. в</w:t>
      </w:r>
      <w:r w:rsidR="00C94744">
        <w:rPr>
          <w:spacing w:val="-4"/>
          <w:sz w:val="28"/>
          <w:szCs w:val="28"/>
        </w:rPr>
        <w:t xml:space="preserve"> статье 3 </w:t>
      </w:r>
      <w:r w:rsidR="00C94744" w:rsidRPr="00C94744">
        <w:rPr>
          <w:spacing w:val="-4"/>
          <w:sz w:val="28"/>
          <w:szCs w:val="28"/>
        </w:rPr>
        <w:t>пункт</w:t>
      </w:r>
      <w:r>
        <w:rPr>
          <w:spacing w:val="-4"/>
          <w:sz w:val="28"/>
          <w:szCs w:val="28"/>
        </w:rPr>
        <w:t xml:space="preserve">а </w:t>
      </w:r>
      <w:r w:rsidR="00932AB0">
        <w:rPr>
          <w:spacing w:val="-4"/>
          <w:sz w:val="28"/>
          <w:szCs w:val="28"/>
        </w:rPr>
        <w:t>3.</w:t>
      </w:r>
      <w:r w:rsidR="00C94744" w:rsidRPr="00C94744">
        <w:rPr>
          <w:spacing w:val="-4"/>
          <w:sz w:val="28"/>
          <w:szCs w:val="28"/>
        </w:rPr>
        <w:t>1</w:t>
      </w:r>
      <w:r w:rsidR="00932AB0">
        <w:rPr>
          <w:spacing w:val="-4"/>
          <w:sz w:val="28"/>
          <w:szCs w:val="28"/>
        </w:rPr>
        <w:t xml:space="preserve"> цифры «3000» заменить цифрами «6200»</w:t>
      </w:r>
      <w:r w:rsidR="00C94744" w:rsidRPr="00C94744">
        <w:rPr>
          <w:spacing w:val="-4"/>
          <w:sz w:val="28"/>
          <w:szCs w:val="28"/>
        </w:rPr>
        <w:t>;</w:t>
      </w:r>
    </w:p>
    <w:p w:rsidR="00C94744" w:rsidRPr="00C94744" w:rsidRDefault="00DE6F2D" w:rsidP="00C94744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 w:rsidR="005E0146">
        <w:rPr>
          <w:spacing w:val="-4"/>
          <w:sz w:val="28"/>
          <w:szCs w:val="28"/>
        </w:rPr>
        <w:t>1.2</w:t>
      </w:r>
      <w:r>
        <w:rPr>
          <w:spacing w:val="-4"/>
          <w:sz w:val="28"/>
          <w:szCs w:val="28"/>
        </w:rPr>
        <w:t>.</w:t>
      </w:r>
      <w:r w:rsidRPr="00DE6F2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в статье 3 пункт</w:t>
      </w:r>
      <w:r w:rsidR="00C94744" w:rsidRPr="00C94744">
        <w:rPr>
          <w:spacing w:val="-4"/>
          <w:sz w:val="28"/>
          <w:szCs w:val="28"/>
        </w:rPr>
        <w:t xml:space="preserve"> </w:t>
      </w:r>
      <w:r w:rsidR="00C94744">
        <w:rPr>
          <w:spacing w:val="-4"/>
          <w:sz w:val="28"/>
          <w:szCs w:val="28"/>
        </w:rPr>
        <w:t>4</w:t>
      </w:r>
      <w:r w:rsidR="00C94744" w:rsidRPr="00C94744">
        <w:rPr>
          <w:spacing w:val="-4"/>
          <w:sz w:val="28"/>
          <w:szCs w:val="28"/>
        </w:rPr>
        <w:t xml:space="preserve"> </w:t>
      </w:r>
      <w:r w:rsidR="00932AB0">
        <w:rPr>
          <w:spacing w:val="-4"/>
          <w:sz w:val="28"/>
          <w:szCs w:val="28"/>
        </w:rPr>
        <w:t>изложить в следующей редакции</w:t>
      </w:r>
      <w:r w:rsidR="00C94744" w:rsidRPr="00C94744">
        <w:rPr>
          <w:spacing w:val="-4"/>
          <w:sz w:val="28"/>
          <w:szCs w:val="28"/>
        </w:rPr>
        <w:t>:</w:t>
      </w:r>
    </w:p>
    <w:p w:rsidR="00932AB0" w:rsidRDefault="00C94744" w:rsidP="00932A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744">
        <w:rPr>
          <w:spacing w:val="-4"/>
          <w:sz w:val="28"/>
          <w:szCs w:val="28"/>
        </w:rPr>
        <w:t>«</w:t>
      </w:r>
      <w:r>
        <w:rPr>
          <w:spacing w:val="-4"/>
          <w:sz w:val="28"/>
          <w:szCs w:val="28"/>
        </w:rPr>
        <w:t>4</w:t>
      </w:r>
      <w:r w:rsidR="00932AB0">
        <w:rPr>
          <w:sz w:val="28"/>
          <w:szCs w:val="22"/>
        </w:rPr>
        <w:t>.</w:t>
      </w:r>
      <w:r w:rsidR="00932AB0" w:rsidRPr="00D47498">
        <w:rPr>
          <w:sz w:val="28"/>
          <w:szCs w:val="22"/>
        </w:rPr>
        <w:t xml:space="preserve"> </w:t>
      </w:r>
      <w:r w:rsidR="00932AB0" w:rsidRPr="00D47498">
        <w:rPr>
          <w:sz w:val="28"/>
          <w:szCs w:val="28"/>
        </w:rPr>
        <w:t xml:space="preserve">В месяце, в котором выборным должностным лицам и лицам, замещающим иные муниципальные должности, начисления производятся исходя из средней заработной платы, определенной в соответствии </w:t>
      </w:r>
      <w:r w:rsidR="00932AB0" w:rsidRPr="00D47498">
        <w:rPr>
          <w:sz w:val="28"/>
          <w:szCs w:val="28"/>
        </w:rPr>
        <w:br/>
        <w:t xml:space="preserve">с нормативными правовыми актами Российской Федерации, </w:t>
      </w:r>
      <w:r w:rsidR="00932AB0" w:rsidRPr="00D47498">
        <w:rPr>
          <w:sz w:val="28"/>
          <w:szCs w:val="28"/>
        </w:rPr>
        <w:br/>
        <w:t xml:space="preserve">и выплачиваемые за счет фонда оплаты труда, за исключением пособий </w:t>
      </w:r>
      <w:r w:rsidR="00932AB0" w:rsidRPr="00D47498">
        <w:rPr>
          <w:sz w:val="28"/>
          <w:szCs w:val="28"/>
        </w:rPr>
        <w:br/>
        <w:t xml:space="preserve">по временной нетрудоспособности, предельные размеры ежемесячного денежного поощрения, определенные в соответствии с </w:t>
      </w:r>
      <w:r w:rsidR="00932AB0" w:rsidRPr="00D47498">
        <w:rPr>
          <w:sz w:val="28"/>
          <w:szCs w:val="22"/>
        </w:rPr>
        <w:t>пунктами 3</w:t>
      </w:r>
      <w:r w:rsidR="00932AB0" w:rsidRPr="00D47498">
        <w:rPr>
          <w:sz w:val="28"/>
          <w:szCs w:val="28"/>
        </w:rPr>
        <w:t>–</w:t>
      </w:r>
      <w:r w:rsidR="00932AB0" w:rsidRPr="00D47498">
        <w:rPr>
          <w:sz w:val="28"/>
          <w:szCs w:val="22"/>
        </w:rPr>
        <w:t xml:space="preserve">3.2 </w:t>
      </w:r>
      <w:r w:rsidR="00932AB0" w:rsidRPr="00D47498">
        <w:rPr>
          <w:sz w:val="28"/>
          <w:szCs w:val="28"/>
        </w:rPr>
        <w:t>настоящего приложения, в 2025 году увеличиваются на размер, рассчитываемый по формуле:</w:t>
      </w:r>
    </w:p>
    <w:p w:rsidR="00932AB0" w:rsidRDefault="00932AB0" w:rsidP="00932A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2AB0" w:rsidRDefault="00932AB0" w:rsidP="00932AB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0F2EC4">
        <w:rPr>
          <w:rFonts w:eastAsia="Calibri"/>
          <w:lang w:eastAsia="en-US"/>
        </w:rPr>
        <w:t xml:space="preserve"> </w:t>
      </w:r>
      <w:r w:rsidRPr="000F2EC4">
        <w:rPr>
          <w:rFonts w:eastAsia="Calibri"/>
          <w:sz w:val="28"/>
          <w:szCs w:val="28"/>
          <w:lang w:eastAsia="en-US"/>
        </w:rPr>
        <w:t xml:space="preserve">=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Отп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Кув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Отп</w:t>
      </w:r>
      <w:proofErr w:type="spellEnd"/>
      <w:r w:rsidRPr="000F2EC4">
        <w:rPr>
          <w:rFonts w:eastAsia="Calibri"/>
          <w:sz w:val="28"/>
          <w:szCs w:val="28"/>
          <w:lang w:eastAsia="en-US"/>
        </w:rPr>
        <w:t>, (1)</w:t>
      </w:r>
    </w:p>
    <w:p w:rsidR="00932AB0" w:rsidRPr="000F2EC4" w:rsidRDefault="00932AB0" w:rsidP="00932AB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932AB0" w:rsidRPr="000F2EC4" w:rsidRDefault="00932AB0" w:rsidP="00932A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F2EC4">
        <w:rPr>
          <w:rFonts w:eastAsia="Calibri"/>
          <w:sz w:val="28"/>
          <w:szCs w:val="28"/>
          <w:lang w:eastAsia="en-US"/>
        </w:rPr>
        <w:t>где:</w:t>
      </w:r>
    </w:p>
    <w:p w:rsidR="00932AB0" w:rsidRPr="00851612" w:rsidRDefault="00932AB0" w:rsidP="00932A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 размер увеличения ежемесячного денежного поощрения</w:t>
      </w:r>
      <w:r>
        <w:rPr>
          <w:sz w:val="28"/>
          <w:szCs w:val="28"/>
        </w:rPr>
        <w:t xml:space="preserve">, рассчитанный с учетом районного коэффициента, процентной надбавки </w:t>
      </w:r>
      <w:r>
        <w:rPr>
          <w:sz w:val="28"/>
          <w:szCs w:val="28"/>
        </w:rPr>
        <w:br/>
        <w:t xml:space="preserve">к заработной плате за стаж работы в районах Крайнего Севера </w:t>
      </w:r>
      <w:r>
        <w:rPr>
          <w:sz w:val="28"/>
          <w:szCs w:val="28"/>
        </w:rPr>
        <w:br/>
        <w:t xml:space="preserve">и приравненных к ним местностях и иных местностях края с особыми климатическими условиями, </w:t>
      </w:r>
      <w:r>
        <w:rPr>
          <w:rFonts w:eastAsia="Calibri"/>
          <w:sz w:val="28"/>
          <w:szCs w:val="28"/>
          <w:lang w:eastAsia="en-US"/>
        </w:rPr>
        <w:t>руб.</w:t>
      </w:r>
      <w:r w:rsidRPr="000F2EC4">
        <w:rPr>
          <w:rFonts w:eastAsia="Calibri"/>
          <w:sz w:val="28"/>
          <w:szCs w:val="28"/>
          <w:lang w:eastAsia="en-US"/>
        </w:rPr>
        <w:t>;</w:t>
      </w:r>
    </w:p>
    <w:p w:rsidR="00932AB0" w:rsidRPr="000F2EC4" w:rsidRDefault="00932AB0" w:rsidP="00932A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Отп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</w:t>
      </w:r>
      <w:r>
        <w:rPr>
          <w:rFonts w:eastAsia="Calibri"/>
          <w:sz w:val="28"/>
          <w:szCs w:val="28"/>
          <w:lang w:eastAsia="en-US"/>
        </w:rPr>
        <w:t>, руб.</w:t>
      </w:r>
      <w:r w:rsidRPr="000F2EC4">
        <w:rPr>
          <w:rFonts w:eastAsia="Calibri"/>
          <w:sz w:val="28"/>
          <w:szCs w:val="28"/>
          <w:lang w:eastAsia="en-US"/>
        </w:rPr>
        <w:t>;</w:t>
      </w:r>
    </w:p>
    <w:p w:rsidR="00932AB0" w:rsidRDefault="00932AB0" w:rsidP="00932A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Кув</w:t>
      </w:r>
      <w:proofErr w:type="spellEnd"/>
      <w:r>
        <w:rPr>
          <w:sz w:val="28"/>
          <w:szCs w:val="28"/>
        </w:rPr>
        <w:t xml:space="preserve"> </w:t>
      </w:r>
      <w:r w:rsidRPr="000F2EC4">
        <w:rPr>
          <w:rFonts w:eastAsia="Calibr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коэффициент увеличения ежемесячного денежного поощрения.</w:t>
      </w:r>
    </w:p>
    <w:p w:rsidR="00932AB0" w:rsidRDefault="00932AB0" w:rsidP="00932A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Кув</w:t>
      </w:r>
      <w:proofErr w:type="spellEnd"/>
      <w:r>
        <w:rPr>
          <w:sz w:val="28"/>
          <w:szCs w:val="28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</w:t>
      </w:r>
    </w:p>
    <w:p w:rsidR="00932AB0" w:rsidRPr="00D95FCB" w:rsidRDefault="00932AB0" w:rsidP="00932A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32AB0" w:rsidRDefault="00932AB0" w:rsidP="00932AB0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Кув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= (ОТ1 + (3</w:t>
      </w:r>
      <w:r>
        <w:rPr>
          <w:rFonts w:eastAsia="Calibri"/>
          <w:sz w:val="28"/>
          <w:szCs w:val="28"/>
          <w:lang w:eastAsia="en-US"/>
        </w:rPr>
        <w:t>2</w:t>
      </w:r>
      <w:r w:rsidRPr="000F2EC4">
        <w:rPr>
          <w:rFonts w:eastAsia="Calibri"/>
          <w:sz w:val="28"/>
          <w:szCs w:val="28"/>
          <w:lang w:eastAsia="en-US"/>
        </w:rPr>
        <w:t>00 руб.</w:t>
      </w:r>
      <w:r w:rsidR="00DE6F2D">
        <w:rPr>
          <w:rFonts w:eastAsia="Calibri"/>
          <w:sz w:val="28"/>
          <w:szCs w:val="28"/>
          <w:lang w:eastAsia="en-US"/>
        </w:rPr>
        <w:t xml:space="preserve"> </w:t>
      </w:r>
      <w:r w:rsidRPr="000F2EC4">
        <w:rPr>
          <w:rFonts w:eastAsia="Calibri"/>
          <w:sz w:val="28"/>
          <w:szCs w:val="28"/>
          <w:lang w:eastAsia="en-US"/>
        </w:rPr>
        <w:t xml:space="preserve">х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х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Крк</w:t>
      </w:r>
      <w:proofErr w:type="spellEnd"/>
      <w:r w:rsidRPr="000F2EC4">
        <w:rPr>
          <w:rFonts w:eastAsia="Calibri"/>
          <w:sz w:val="28"/>
          <w:szCs w:val="28"/>
          <w:lang w:eastAsia="en-US"/>
        </w:rPr>
        <w:t>) + ОТ2) / (ОТ1 + ОТ2), (2)</w:t>
      </w:r>
    </w:p>
    <w:p w:rsidR="00932AB0" w:rsidRPr="000F2EC4" w:rsidRDefault="00932AB0" w:rsidP="00932AB0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932AB0" w:rsidRPr="000F2EC4" w:rsidRDefault="00932AB0" w:rsidP="00932A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F2EC4">
        <w:rPr>
          <w:rFonts w:eastAsia="Calibri"/>
          <w:sz w:val="28"/>
          <w:szCs w:val="28"/>
          <w:lang w:eastAsia="en-US"/>
        </w:rPr>
        <w:t>где:</w:t>
      </w:r>
    </w:p>
    <w:p w:rsidR="00932AB0" w:rsidRPr="000F2EC4" w:rsidRDefault="00932AB0" w:rsidP="00932A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F2EC4">
        <w:rPr>
          <w:rFonts w:eastAsia="Calibri"/>
          <w:sz w:val="28"/>
          <w:szCs w:val="28"/>
          <w:lang w:eastAsia="en-US"/>
        </w:rPr>
        <w:t xml:space="preserve">ОТ1 – </w:t>
      </w:r>
      <w:r w:rsidRPr="004E39D9">
        <w:rPr>
          <w:sz w:val="28"/>
          <w:szCs w:val="28"/>
        </w:rPr>
        <w:t>выплаты, фактически начисленные выборным должностным лицам и лицам, замещающим иные муниципальные должности, учитываемые</w:t>
      </w:r>
      <w:r w:rsidRPr="004E39D9">
        <w:rPr>
          <w:rFonts w:ascii="Calibri" w:hAnsi="Calibri" w:cs="Calibri"/>
          <w:b/>
          <w:szCs w:val="28"/>
          <w:u w:val="single"/>
        </w:rPr>
        <w:t xml:space="preserve"> </w:t>
      </w:r>
      <w:r w:rsidRPr="000F2EC4">
        <w:rPr>
          <w:rFonts w:eastAsia="Calibri"/>
          <w:sz w:val="28"/>
          <w:szCs w:val="28"/>
          <w:lang w:eastAsia="en-US"/>
        </w:rPr>
        <w:t xml:space="preserve">при определении среднего дневного заработка в соответствии </w:t>
      </w:r>
      <w:r>
        <w:rPr>
          <w:rFonts w:eastAsia="Calibri"/>
          <w:sz w:val="28"/>
          <w:szCs w:val="28"/>
          <w:lang w:eastAsia="en-US"/>
        </w:rPr>
        <w:br/>
      </w:r>
      <w:r w:rsidRPr="000F2EC4">
        <w:rPr>
          <w:rFonts w:eastAsia="Calibri"/>
          <w:sz w:val="28"/>
          <w:szCs w:val="28"/>
          <w:lang w:eastAsia="en-US"/>
        </w:rPr>
        <w:lastRenderedPageBreak/>
        <w:t xml:space="preserve">с нормативными правовыми актами Российской Федерации, за период </w:t>
      </w:r>
      <w:r>
        <w:rPr>
          <w:rFonts w:eastAsia="Calibri"/>
          <w:sz w:val="28"/>
          <w:szCs w:val="28"/>
          <w:lang w:eastAsia="en-US"/>
        </w:rPr>
        <w:br/>
      </w:r>
      <w:r w:rsidRPr="000F2EC4">
        <w:rPr>
          <w:rFonts w:eastAsia="Calibri"/>
          <w:sz w:val="28"/>
          <w:szCs w:val="28"/>
          <w:lang w:eastAsia="en-US"/>
        </w:rPr>
        <w:t>до 1 января 202</w:t>
      </w:r>
      <w:r>
        <w:rPr>
          <w:rFonts w:eastAsia="Calibri"/>
          <w:sz w:val="28"/>
          <w:szCs w:val="28"/>
          <w:lang w:eastAsia="en-US"/>
        </w:rPr>
        <w:t>5</w:t>
      </w:r>
      <w:r w:rsidRPr="000F2EC4">
        <w:rPr>
          <w:rFonts w:eastAsia="Calibri"/>
          <w:sz w:val="28"/>
          <w:szCs w:val="28"/>
          <w:lang w:eastAsia="en-US"/>
        </w:rPr>
        <w:t xml:space="preserve"> года</w:t>
      </w:r>
      <w:r>
        <w:rPr>
          <w:rFonts w:eastAsia="Calibri"/>
          <w:sz w:val="28"/>
          <w:szCs w:val="28"/>
          <w:lang w:eastAsia="en-US"/>
        </w:rPr>
        <w:t>, руб.</w:t>
      </w:r>
      <w:r w:rsidRPr="000F2EC4">
        <w:rPr>
          <w:rFonts w:eastAsia="Calibri"/>
          <w:sz w:val="28"/>
          <w:szCs w:val="28"/>
          <w:lang w:eastAsia="en-US"/>
        </w:rPr>
        <w:t>;</w:t>
      </w:r>
    </w:p>
    <w:p w:rsidR="00932AB0" w:rsidRPr="000F2EC4" w:rsidRDefault="00932AB0" w:rsidP="00932A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F2EC4">
        <w:rPr>
          <w:rFonts w:eastAsia="Calibri"/>
          <w:sz w:val="28"/>
          <w:szCs w:val="28"/>
          <w:lang w:eastAsia="en-US"/>
        </w:rPr>
        <w:t xml:space="preserve">ОТ2 – </w:t>
      </w:r>
      <w:r w:rsidRPr="004E39D9">
        <w:rPr>
          <w:sz w:val="28"/>
          <w:szCs w:val="28"/>
        </w:rPr>
        <w:t>выплаты, фактически начисленные выборным должностным лицам и лицам, замещающим иные муниципальные должности</w:t>
      </w:r>
      <w:r>
        <w:rPr>
          <w:sz w:val="28"/>
          <w:szCs w:val="28"/>
        </w:rPr>
        <w:t>, учитываемые</w:t>
      </w:r>
      <w:r w:rsidRPr="000F2EC4">
        <w:rPr>
          <w:rFonts w:eastAsia="Calibri"/>
          <w:sz w:val="28"/>
          <w:szCs w:val="28"/>
          <w:lang w:eastAsia="en-US"/>
        </w:rPr>
        <w:t xml:space="preserve"> при определении среднего дневного заработка в соответствии </w:t>
      </w:r>
      <w:r>
        <w:rPr>
          <w:rFonts w:eastAsia="Calibri"/>
          <w:sz w:val="28"/>
          <w:szCs w:val="28"/>
          <w:lang w:eastAsia="en-US"/>
        </w:rPr>
        <w:br/>
      </w:r>
      <w:r w:rsidRPr="000F2EC4">
        <w:rPr>
          <w:rFonts w:eastAsia="Calibri"/>
          <w:sz w:val="28"/>
          <w:szCs w:val="28"/>
          <w:lang w:eastAsia="en-US"/>
        </w:rPr>
        <w:t xml:space="preserve">с нормативными правовыми актами Российской Федерации, за период </w:t>
      </w:r>
      <w:r>
        <w:rPr>
          <w:rFonts w:eastAsia="Calibri"/>
          <w:sz w:val="28"/>
          <w:szCs w:val="28"/>
          <w:lang w:eastAsia="en-US"/>
        </w:rPr>
        <w:br/>
      </w:r>
      <w:r w:rsidRPr="000F2EC4">
        <w:rPr>
          <w:rFonts w:eastAsia="Calibri"/>
          <w:sz w:val="28"/>
          <w:szCs w:val="28"/>
          <w:lang w:eastAsia="en-US"/>
        </w:rPr>
        <w:t>с 1 января 202</w:t>
      </w:r>
      <w:r>
        <w:rPr>
          <w:rFonts w:eastAsia="Calibri"/>
          <w:sz w:val="28"/>
          <w:szCs w:val="28"/>
          <w:lang w:eastAsia="en-US"/>
        </w:rPr>
        <w:t>5</w:t>
      </w:r>
      <w:r w:rsidRPr="000F2EC4">
        <w:rPr>
          <w:rFonts w:eastAsia="Calibri"/>
          <w:sz w:val="28"/>
          <w:szCs w:val="28"/>
          <w:lang w:eastAsia="en-US"/>
        </w:rPr>
        <w:t xml:space="preserve"> года</w:t>
      </w:r>
      <w:r>
        <w:rPr>
          <w:rFonts w:eastAsia="Calibri"/>
          <w:sz w:val="28"/>
          <w:szCs w:val="28"/>
          <w:lang w:eastAsia="en-US"/>
        </w:rPr>
        <w:t>, руб.</w:t>
      </w:r>
      <w:r w:rsidRPr="000F2EC4">
        <w:rPr>
          <w:rFonts w:eastAsia="Calibri"/>
          <w:sz w:val="28"/>
          <w:szCs w:val="28"/>
          <w:lang w:eastAsia="en-US"/>
        </w:rPr>
        <w:t>;</w:t>
      </w:r>
    </w:p>
    <w:p w:rsidR="00932AB0" w:rsidRPr="000F2EC4" w:rsidRDefault="00932AB0" w:rsidP="00932A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</w:t>
      </w:r>
      <w:r>
        <w:rPr>
          <w:rFonts w:eastAsia="Calibri"/>
          <w:sz w:val="28"/>
          <w:szCs w:val="28"/>
          <w:lang w:eastAsia="en-US"/>
        </w:rPr>
        <w:t>5</w:t>
      </w:r>
      <w:r w:rsidRPr="000F2EC4">
        <w:rPr>
          <w:rFonts w:eastAsia="Calibri"/>
          <w:sz w:val="28"/>
          <w:szCs w:val="28"/>
          <w:lang w:eastAsia="en-US"/>
        </w:rPr>
        <w:t xml:space="preserve"> года;</w:t>
      </w:r>
    </w:p>
    <w:p w:rsidR="00C94744" w:rsidRPr="00932AB0" w:rsidRDefault="00932AB0" w:rsidP="00932A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Крк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  <w:r>
        <w:rPr>
          <w:rFonts w:eastAsia="Calibri"/>
          <w:sz w:val="28"/>
          <w:szCs w:val="28"/>
          <w:lang w:eastAsia="en-US"/>
        </w:rPr>
        <w:t>»</w:t>
      </w:r>
      <w:r w:rsidRPr="00545F60">
        <w:rPr>
          <w:sz w:val="28"/>
          <w:szCs w:val="28"/>
        </w:rPr>
        <w:t>;</w:t>
      </w:r>
    </w:p>
    <w:p w:rsidR="00C94744" w:rsidRDefault="00C94744" w:rsidP="00C64980">
      <w:pPr>
        <w:ind w:firstLine="708"/>
        <w:jc w:val="both"/>
        <w:rPr>
          <w:spacing w:val="-4"/>
          <w:sz w:val="28"/>
          <w:szCs w:val="28"/>
        </w:rPr>
      </w:pPr>
    </w:p>
    <w:p w:rsidR="00505020" w:rsidRPr="00F00B74" w:rsidRDefault="00C94744" w:rsidP="00505020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1.2. </w:t>
      </w:r>
      <w:r w:rsidR="00505020" w:rsidRPr="00F00B74">
        <w:rPr>
          <w:sz w:val="28"/>
          <w:szCs w:val="28"/>
        </w:rPr>
        <w:t>статью 5 Положения изложить в новой редакции:</w:t>
      </w:r>
    </w:p>
    <w:p w:rsidR="00505020" w:rsidRPr="00F00B74" w:rsidRDefault="00505020" w:rsidP="00505020">
      <w:pPr>
        <w:ind w:firstLine="708"/>
        <w:jc w:val="both"/>
        <w:rPr>
          <w:b/>
          <w:sz w:val="28"/>
          <w:szCs w:val="28"/>
        </w:rPr>
      </w:pPr>
      <w:r w:rsidRPr="00F00B74">
        <w:rPr>
          <w:b/>
          <w:sz w:val="28"/>
          <w:szCs w:val="28"/>
        </w:rPr>
        <w:t>«Статья 5. Должностные оклады</w:t>
      </w:r>
    </w:p>
    <w:p w:rsidR="00505020" w:rsidRPr="00F00B74" w:rsidRDefault="00505020" w:rsidP="0050502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B74">
        <w:rPr>
          <w:rFonts w:ascii="Times New Roman" w:hAnsi="Times New Roman" w:cs="Times New Roman"/>
          <w:sz w:val="28"/>
          <w:szCs w:val="28"/>
        </w:rPr>
        <w:t>Должностные оклады муниципальных служащих устанавливаются в размерах:</w:t>
      </w: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2623"/>
      </w:tblGrid>
      <w:tr w:rsidR="00505020" w:rsidRPr="00F00B74" w:rsidTr="005C561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505020" w:rsidP="005C5610">
            <w:pPr>
              <w:jc w:val="both"/>
              <w:rPr>
                <w:b/>
                <w:sz w:val="28"/>
                <w:szCs w:val="28"/>
              </w:rPr>
            </w:pPr>
            <w:r w:rsidRPr="00F00B74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505020" w:rsidP="005C5610">
            <w:pPr>
              <w:jc w:val="both"/>
              <w:rPr>
                <w:b/>
                <w:sz w:val="28"/>
                <w:szCs w:val="28"/>
              </w:rPr>
            </w:pPr>
            <w:r w:rsidRPr="00F00B74">
              <w:rPr>
                <w:b/>
                <w:sz w:val="28"/>
                <w:szCs w:val="28"/>
              </w:rPr>
              <w:t>Размер оклада (руб.)</w:t>
            </w:r>
          </w:p>
        </w:tc>
      </w:tr>
      <w:tr w:rsidR="00505020" w:rsidRPr="00F00B74" w:rsidTr="005C561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505020" w:rsidP="005C5610">
            <w:pPr>
              <w:jc w:val="both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Заместитель главы сельсовета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DE6F2D" w:rsidP="005C561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6597</w:t>
            </w:r>
          </w:p>
        </w:tc>
      </w:tr>
      <w:tr w:rsidR="00505020" w:rsidRPr="00F00B74" w:rsidTr="005C561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505020" w:rsidP="005C5610">
            <w:pPr>
              <w:jc w:val="both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DE6F2D" w:rsidP="005C561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5970</w:t>
            </w:r>
          </w:p>
        </w:tc>
      </w:tr>
      <w:tr w:rsidR="00505020" w:rsidRPr="00F00B74" w:rsidTr="005C561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505020" w:rsidP="005C5610">
            <w:pPr>
              <w:jc w:val="both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бухгалтер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DE6F2D" w:rsidP="005C561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5378</w:t>
            </w:r>
          </w:p>
        </w:tc>
      </w:tr>
      <w:tr w:rsidR="00505020" w:rsidRPr="00F00B74" w:rsidTr="005C561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505020" w:rsidP="005C5610">
            <w:pPr>
              <w:jc w:val="both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20" w:rsidRPr="00F00B74" w:rsidRDefault="00505020" w:rsidP="00DE6F2D">
            <w:pPr>
              <w:jc w:val="center"/>
              <w:rPr>
                <w:sz w:val="28"/>
                <w:szCs w:val="28"/>
                <w:highlight w:val="yellow"/>
              </w:rPr>
            </w:pPr>
            <w:r w:rsidRPr="00F00B74">
              <w:rPr>
                <w:sz w:val="28"/>
                <w:szCs w:val="28"/>
              </w:rPr>
              <w:t>5</w:t>
            </w:r>
            <w:r w:rsidR="00DE6F2D">
              <w:rPr>
                <w:sz w:val="28"/>
                <w:szCs w:val="28"/>
              </w:rPr>
              <w:t>970</w:t>
            </w:r>
          </w:p>
        </w:tc>
      </w:tr>
    </w:tbl>
    <w:p w:rsidR="00505020" w:rsidRPr="00F00B74" w:rsidRDefault="00505020" w:rsidP="00505020">
      <w:pPr>
        <w:jc w:val="both"/>
        <w:rPr>
          <w:sz w:val="28"/>
          <w:szCs w:val="28"/>
        </w:rPr>
      </w:pPr>
    </w:p>
    <w:p w:rsidR="00505020" w:rsidRDefault="00505020" w:rsidP="00C94744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1.3. </w:t>
      </w:r>
      <w:r w:rsidR="005E0146">
        <w:rPr>
          <w:spacing w:val="-4"/>
          <w:sz w:val="28"/>
          <w:szCs w:val="28"/>
        </w:rPr>
        <w:t>в с</w:t>
      </w:r>
      <w:r w:rsidR="00C94744">
        <w:rPr>
          <w:spacing w:val="-4"/>
          <w:sz w:val="28"/>
          <w:szCs w:val="28"/>
        </w:rPr>
        <w:t>тать</w:t>
      </w:r>
      <w:r w:rsidR="00932AB0">
        <w:rPr>
          <w:spacing w:val="-4"/>
          <w:sz w:val="28"/>
          <w:szCs w:val="28"/>
        </w:rPr>
        <w:t>е</w:t>
      </w:r>
      <w:r w:rsidR="00C94744">
        <w:rPr>
          <w:spacing w:val="-4"/>
          <w:sz w:val="28"/>
          <w:szCs w:val="28"/>
        </w:rPr>
        <w:t xml:space="preserve"> 9</w:t>
      </w:r>
      <w:r w:rsidR="00C94744" w:rsidRPr="00C94744">
        <w:rPr>
          <w:spacing w:val="-4"/>
          <w:sz w:val="28"/>
          <w:szCs w:val="28"/>
        </w:rPr>
        <w:t xml:space="preserve"> абзац</w:t>
      </w:r>
      <w:r w:rsidR="005E0146">
        <w:rPr>
          <w:spacing w:val="-4"/>
          <w:sz w:val="28"/>
          <w:szCs w:val="28"/>
        </w:rPr>
        <w:t>а</w:t>
      </w:r>
      <w:r>
        <w:rPr>
          <w:spacing w:val="-4"/>
          <w:sz w:val="28"/>
          <w:szCs w:val="28"/>
        </w:rPr>
        <w:t>7 цифры «3000» заменить цифрами «6200»;</w:t>
      </w:r>
    </w:p>
    <w:p w:rsidR="00505020" w:rsidRDefault="005E0146" w:rsidP="00C94744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1.3.1. а</w:t>
      </w:r>
      <w:r w:rsidR="00505020">
        <w:rPr>
          <w:spacing w:val="-4"/>
          <w:sz w:val="28"/>
          <w:szCs w:val="28"/>
        </w:rPr>
        <w:t xml:space="preserve">бзац 8 изложить в следующей редакции: </w:t>
      </w:r>
    </w:p>
    <w:p w:rsidR="00505020" w:rsidRDefault="00505020" w:rsidP="005050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Pr="00D47498">
        <w:rPr>
          <w:sz w:val="28"/>
          <w:szCs w:val="28"/>
        </w:rPr>
        <w:t xml:space="preserve">В месяце, в котором муниципальному служащему начисления производятся исходя из средней заработной платы, определенной </w:t>
      </w:r>
      <w:r>
        <w:rPr>
          <w:sz w:val="28"/>
          <w:szCs w:val="28"/>
        </w:rPr>
        <w:br/>
      </w:r>
      <w:r w:rsidRPr="00D47498">
        <w:rPr>
          <w:sz w:val="28"/>
          <w:szCs w:val="28"/>
        </w:rPr>
        <w:t xml:space="preserve">в соответствии с нормативными правовыми актами Российской Федерации, </w:t>
      </w:r>
      <w:r>
        <w:rPr>
          <w:sz w:val="28"/>
          <w:szCs w:val="28"/>
        </w:rPr>
        <w:br/>
      </w:r>
      <w:r w:rsidRPr="00D47498">
        <w:rPr>
          <w:sz w:val="28"/>
          <w:szCs w:val="28"/>
        </w:rPr>
        <w:t xml:space="preserve">и выплачиваемые за счет фонда оплаты труда, за исключением пособий </w:t>
      </w:r>
      <w:r>
        <w:rPr>
          <w:sz w:val="28"/>
          <w:szCs w:val="28"/>
        </w:rPr>
        <w:br/>
      </w:r>
      <w:r w:rsidRPr="00D47498">
        <w:rPr>
          <w:sz w:val="28"/>
          <w:szCs w:val="28"/>
        </w:rPr>
        <w:t xml:space="preserve">по временной нетрудоспособности, предельные размеры ежемесячного денежного поощрения, определенные в соответствии пунктом 6 настоящего приложения, </w:t>
      </w:r>
      <w:r>
        <w:rPr>
          <w:sz w:val="28"/>
          <w:szCs w:val="28"/>
        </w:rPr>
        <w:t xml:space="preserve">в 2025 году </w:t>
      </w:r>
      <w:r w:rsidRPr="00D47498">
        <w:rPr>
          <w:sz w:val="28"/>
          <w:szCs w:val="28"/>
        </w:rPr>
        <w:t xml:space="preserve">увеличиваются на размер, рассчитываемый </w:t>
      </w:r>
      <w:r>
        <w:rPr>
          <w:sz w:val="28"/>
          <w:szCs w:val="28"/>
        </w:rPr>
        <w:br/>
      </w:r>
      <w:r w:rsidRPr="00D47498">
        <w:rPr>
          <w:sz w:val="28"/>
          <w:szCs w:val="28"/>
        </w:rPr>
        <w:t>по формуле:</w:t>
      </w:r>
    </w:p>
    <w:p w:rsidR="00505020" w:rsidRDefault="00505020" w:rsidP="005050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05020" w:rsidRDefault="00505020" w:rsidP="00505020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bookmarkStart w:id="1" w:name="Par2"/>
      <w:bookmarkEnd w:id="1"/>
      <w:proofErr w:type="spellStart"/>
      <w:r w:rsidRPr="000F2EC4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0F2EC4">
        <w:rPr>
          <w:rFonts w:eastAsia="Calibri"/>
          <w:lang w:eastAsia="en-US"/>
        </w:rPr>
        <w:t xml:space="preserve"> </w:t>
      </w:r>
      <w:r w:rsidRPr="000F2EC4">
        <w:rPr>
          <w:rFonts w:eastAsia="Calibri"/>
          <w:sz w:val="28"/>
          <w:szCs w:val="28"/>
          <w:lang w:eastAsia="en-US"/>
        </w:rPr>
        <w:t xml:space="preserve">=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Отп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Кув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Отп</w:t>
      </w:r>
      <w:proofErr w:type="spellEnd"/>
      <w:r w:rsidRPr="000F2EC4">
        <w:rPr>
          <w:rFonts w:eastAsia="Calibri"/>
          <w:sz w:val="28"/>
          <w:szCs w:val="28"/>
          <w:lang w:eastAsia="en-US"/>
        </w:rPr>
        <w:t>, (1)</w:t>
      </w:r>
    </w:p>
    <w:p w:rsidR="00505020" w:rsidRPr="000F2EC4" w:rsidRDefault="00505020" w:rsidP="00505020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505020" w:rsidRPr="000F2EC4" w:rsidRDefault="00505020" w:rsidP="00505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F2EC4">
        <w:rPr>
          <w:rFonts w:eastAsia="Calibri"/>
          <w:sz w:val="28"/>
          <w:szCs w:val="28"/>
          <w:lang w:eastAsia="en-US"/>
        </w:rPr>
        <w:t>где:</w:t>
      </w:r>
    </w:p>
    <w:p w:rsidR="00505020" w:rsidRPr="00851612" w:rsidRDefault="00505020" w:rsidP="005050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размер увеличения ежемесячного денежного поощрения, рассчитанный с учетом районного коэффициента, процентной надбавки </w:t>
      </w:r>
      <w:r>
        <w:rPr>
          <w:sz w:val="28"/>
          <w:szCs w:val="28"/>
        </w:rPr>
        <w:br/>
        <w:t xml:space="preserve">к заработной плате за стаж работы в районах Крайнего Севера </w:t>
      </w:r>
      <w:r>
        <w:rPr>
          <w:sz w:val="28"/>
          <w:szCs w:val="28"/>
        </w:rPr>
        <w:br/>
        <w:t xml:space="preserve">и приравненных к ним местностях и иных местностях края с особыми климатическими условиями, </w:t>
      </w:r>
      <w:r>
        <w:rPr>
          <w:rFonts w:eastAsia="Calibri"/>
          <w:sz w:val="28"/>
          <w:szCs w:val="28"/>
          <w:lang w:eastAsia="en-US"/>
        </w:rPr>
        <w:t>руб.</w:t>
      </w:r>
      <w:r w:rsidRPr="000F2EC4">
        <w:rPr>
          <w:rFonts w:eastAsia="Calibri"/>
          <w:sz w:val="28"/>
          <w:szCs w:val="28"/>
          <w:lang w:eastAsia="en-US"/>
        </w:rPr>
        <w:t>;</w:t>
      </w:r>
    </w:p>
    <w:p w:rsidR="00505020" w:rsidRDefault="00505020" w:rsidP="00505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lastRenderedPageBreak/>
        <w:t>Отп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</w:t>
      </w:r>
      <w:r>
        <w:rPr>
          <w:rFonts w:eastAsia="Calibri"/>
          <w:sz w:val="28"/>
          <w:szCs w:val="28"/>
          <w:lang w:eastAsia="en-US"/>
        </w:rPr>
        <w:t>, руб.</w:t>
      </w:r>
      <w:r w:rsidRPr="000F2EC4">
        <w:rPr>
          <w:rFonts w:eastAsia="Calibri"/>
          <w:sz w:val="28"/>
          <w:szCs w:val="28"/>
          <w:lang w:eastAsia="en-US"/>
        </w:rPr>
        <w:t>;</w:t>
      </w:r>
    </w:p>
    <w:p w:rsidR="00505020" w:rsidRDefault="00505020" w:rsidP="00505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E4D9C">
        <w:rPr>
          <w:sz w:val="28"/>
          <w:szCs w:val="28"/>
        </w:rPr>
        <w:t>Кув</w:t>
      </w:r>
      <w:proofErr w:type="spellEnd"/>
      <w:r w:rsidRPr="00CE4D9C">
        <w:rPr>
          <w:sz w:val="28"/>
          <w:szCs w:val="28"/>
        </w:rPr>
        <w:t xml:space="preserve"> </w:t>
      </w:r>
      <w:r w:rsidRPr="000F2EC4">
        <w:rPr>
          <w:rFonts w:eastAsia="Calibri"/>
          <w:sz w:val="28"/>
          <w:szCs w:val="28"/>
          <w:lang w:eastAsia="en-US"/>
        </w:rPr>
        <w:t>–</w:t>
      </w:r>
      <w:r w:rsidRPr="00CE4D9C">
        <w:rPr>
          <w:sz w:val="28"/>
          <w:szCs w:val="28"/>
        </w:rPr>
        <w:t xml:space="preserve"> коэффициент увеличения ежемесячного денежного поощрения.</w:t>
      </w:r>
    </w:p>
    <w:p w:rsidR="00505020" w:rsidRPr="00CE4D9C" w:rsidRDefault="00505020" w:rsidP="00505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E4D9C">
        <w:rPr>
          <w:sz w:val="28"/>
          <w:szCs w:val="28"/>
        </w:rPr>
        <w:t>Кув</w:t>
      </w:r>
      <w:proofErr w:type="spellEnd"/>
      <w:r w:rsidRPr="00CE4D9C">
        <w:rPr>
          <w:sz w:val="28"/>
          <w:szCs w:val="28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</w:t>
      </w:r>
      <w:r>
        <w:rPr>
          <w:sz w:val="28"/>
          <w:szCs w:val="28"/>
        </w:rPr>
        <w:t>5</w:t>
      </w:r>
      <w:r w:rsidRPr="00CE4D9C">
        <w:rPr>
          <w:sz w:val="28"/>
          <w:szCs w:val="28"/>
        </w:rPr>
        <w:t xml:space="preserve"> года.</w:t>
      </w:r>
    </w:p>
    <w:p w:rsidR="00505020" w:rsidRPr="00D95FCB" w:rsidRDefault="00505020" w:rsidP="005050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05020" w:rsidRDefault="00505020" w:rsidP="00505020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Кув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= (ОТ1 + (3</w:t>
      </w:r>
      <w:r>
        <w:rPr>
          <w:rFonts w:eastAsia="Calibri"/>
          <w:sz w:val="28"/>
          <w:szCs w:val="28"/>
          <w:lang w:eastAsia="en-US"/>
        </w:rPr>
        <w:t>2</w:t>
      </w:r>
      <w:r w:rsidRPr="000F2EC4">
        <w:rPr>
          <w:rFonts w:eastAsia="Calibri"/>
          <w:sz w:val="28"/>
          <w:szCs w:val="28"/>
          <w:lang w:eastAsia="en-US"/>
        </w:rPr>
        <w:t xml:space="preserve">00 </w:t>
      </w:r>
      <w:proofErr w:type="spellStart"/>
      <w:proofErr w:type="gramStart"/>
      <w:r w:rsidRPr="000F2EC4">
        <w:rPr>
          <w:rFonts w:eastAsia="Calibri"/>
          <w:sz w:val="28"/>
          <w:szCs w:val="28"/>
          <w:lang w:eastAsia="en-US"/>
        </w:rPr>
        <w:t>руб.х</w:t>
      </w:r>
      <w:proofErr w:type="spellEnd"/>
      <w:proofErr w:type="gramEnd"/>
      <w:r w:rsidRPr="000F2EC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х </w:t>
      </w:r>
      <w:proofErr w:type="spellStart"/>
      <w:r w:rsidRPr="000F2EC4">
        <w:rPr>
          <w:rFonts w:eastAsia="Calibri"/>
          <w:sz w:val="28"/>
          <w:szCs w:val="28"/>
          <w:lang w:eastAsia="en-US"/>
        </w:rPr>
        <w:t>Крк</w:t>
      </w:r>
      <w:proofErr w:type="spellEnd"/>
      <w:r w:rsidRPr="000F2EC4">
        <w:rPr>
          <w:rFonts w:eastAsia="Calibri"/>
          <w:sz w:val="28"/>
          <w:szCs w:val="28"/>
          <w:lang w:eastAsia="en-US"/>
        </w:rPr>
        <w:t>) + ОТ2) / (ОТ1 + ОТ2), (2)</w:t>
      </w:r>
    </w:p>
    <w:p w:rsidR="00505020" w:rsidRPr="000F2EC4" w:rsidRDefault="00505020" w:rsidP="00505020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505020" w:rsidRPr="000F2EC4" w:rsidRDefault="00505020" w:rsidP="00505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F2EC4">
        <w:rPr>
          <w:rFonts w:eastAsia="Calibri"/>
          <w:sz w:val="28"/>
          <w:szCs w:val="28"/>
          <w:lang w:eastAsia="en-US"/>
        </w:rPr>
        <w:t>где:</w:t>
      </w:r>
    </w:p>
    <w:p w:rsidR="00505020" w:rsidRPr="000F2EC4" w:rsidRDefault="00505020" w:rsidP="00505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F2EC4">
        <w:rPr>
          <w:rFonts w:eastAsia="Calibri"/>
          <w:sz w:val="28"/>
          <w:szCs w:val="28"/>
          <w:lang w:eastAsia="en-US"/>
        </w:rPr>
        <w:t xml:space="preserve">ОТ1 – </w:t>
      </w:r>
      <w:r w:rsidRPr="004E39D9">
        <w:rPr>
          <w:sz w:val="28"/>
          <w:szCs w:val="28"/>
        </w:rPr>
        <w:t xml:space="preserve">выплаты, фактически начисленные </w:t>
      </w:r>
      <w:r>
        <w:rPr>
          <w:sz w:val="28"/>
          <w:szCs w:val="28"/>
        </w:rPr>
        <w:t>муниципальным служащим</w:t>
      </w:r>
      <w:r w:rsidRPr="004E39D9">
        <w:rPr>
          <w:sz w:val="28"/>
          <w:szCs w:val="28"/>
        </w:rPr>
        <w:t>, учитываемые</w:t>
      </w:r>
      <w:r w:rsidRPr="00082997">
        <w:rPr>
          <w:rFonts w:ascii="Calibri" w:hAnsi="Calibri" w:cs="Calibri"/>
          <w:b/>
          <w:szCs w:val="28"/>
        </w:rPr>
        <w:t xml:space="preserve"> </w:t>
      </w:r>
      <w:r w:rsidRPr="000F2EC4">
        <w:rPr>
          <w:rFonts w:eastAsia="Calibri"/>
          <w:sz w:val="28"/>
          <w:szCs w:val="28"/>
          <w:lang w:eastAsia="en-US"/>
        </w:rPr>
        <w:t xml:space="preserve">при определении среднего дневного заработка в соответствии </w:t>
      </w:r>
      <w:r>
        <w:rPr>
          <w:rFonts w:eastAsia="Calibri"/>
          <w:sz w:val="28"/>
          <w:szCs w:val="28"/>
          <w:lang w:eastAsia="en-US"/>
        </w:rPr>
        <w:br/>
      </w:r>
      <w:r w:rsidRPr="000F2EC4">
        <w:rPr>
          <w:rFonts w:eastAsia="Calibri"/>
          <w:sz w:val="28"/>
          <w:szCs w:val="28"/>
          <w:lang w:eastAsia="en-US"/>
        </w:rPr>
        <w:t xml:space="preserve">с нормативными правовыми актами Российской Федерации, за период </w:t>
      </w:r>
      <w:r>
        <w:rPr>
          <w:rFonts w:eastAsia="Calibri"/>
          <w:sz w:val="28"/>
          <w:szCs w:val="28"/>
          <w:lang w:eastAsia="en-US"/>
        </w:rPr>
        <w:br/>
      </w:r>
      <w:r w:rsidRPr="000F2EC4">
        <w:rPr>
          <w:rFonts w:eastAsia="Calibri"/>
          <w:sz w:val="28"/>
          <w:szCs w:val="28"/>
          <w:lang w:eastAsia="en-US"/>
        </w:rPr>
        <w:t>до 1 января 202</w:t>
      </w:r>
      <w:r>
        <w:rPr>
          <w:rFonts w:eastAsia="Calibri"/>
          <w:sz w:val="28"/>
          <w:szCs w:val="28"/>
          <w:lang w:eastAsia="en-US"/>
        </w:rPr>
        <w:t>5</w:t>
      </w:r>
      <w:r w:rsidRPr="000F2EC4">
        <w:rPr>
          <w:rFonts w:eastAsia="Calibri"/>
          <w:sz w:val="28"/>
          <w:szCs w:val="28"/>
          <w:lang w:eastAsia="en-US"/>
        </w:rPr>
        <w:t xml:space="preserve"> года</w:t>
      </w:r>
      <w:r>
        <w:rPr>
          <w:rFonts w:eastAsia="Calibri"/>
          <w:sz w:val="28"/>
          <w:szCs w:val="28"/>
          <w:lang w:eastAsia="en-US"/>
        </w:rPr>
        <w:t>, руб.</w:t>
      </w:r>
      <w:r w:rsidRPr="000F2EC4">
        <w:rPr>
          <w:rFonts w:eastAsia="Calibri"/>
          <w:sz w:val="28"/>
          <w:szCs w:val="28"/>
          <w:lang w:eastAsia="en-US"/>
        </w:rPr>
        <w:t>;</w:t>
      </w:r>
    </w:p>
    <w:p w:rsidR="00505020" w:rsidRPr="000F2EC4" w:rsidRDefault="00505020" w:rsidP="00505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F2EC4">
        <w:rPr>
          <w:rFonts w:eastAsia="Calibri"/>
          <w:sz w:val="28"/>
          <w:szCs w:val="28"/>
          <w:lang w:eastAsia="en-US"/>
        </w:rPr>
        <w:t xml:space="preserve">ОТ2 – </w:t>
      </w:r>
      <w:r w:rsidRPr="004E39D9">
        <w:rPr>
          <w:sz w:val="28"/>
          <w:szCs w:val="28"/>
        </w:rPr>
        <w:t xml:space="preserve">выплаты, фактически начисленные </w:t>
      </w:r>
      <w:r>
        <w:rPr>
          <w:sz w:val="28"/>
          <w:szCs w:val="28"/>
        </w:rPr>
        <w:t>муниципальным служащим, учитываемые</w:t>
      </w:r>
      <w:r w:rsidRPr="000F2EC4">
        <w:rPr>
          <w:rFonts w:eastAsia="Calibri"/>
          <w:sz w:val="28"/>
          <w:szCs w:val="28"/>
          <w:lang w:eastAsia="en-US"/>
        </w:rPr>
        <w:t xml:space="preserve"> при определении среднего дневного заработка в соответствии </w:t>
      </w:r>
      <w:r>
        <w:rPr>
          <w:rFonts w:eastAsia="Calibri"/>
          <w:sz w:val="28"/>
          <w:szCs w:val="28"/>
          <w:lang w:eastAsia="en-US"/>
        </w:rPr>
        <w:br/>
      </w:r>
      <w:r w:rsidRPr="000F2EC4">
        <w:rPr>
          <w:rFonts w:eastAsia="Calibri"/>
          <w:sz w:val="28"/>
          <w:szCs w:val="28"/>
          <w:lang w:eastAsia="en-US"/>
        </w:rPr>
        <w:t xml:space="preserve">с нормативными правовыми актами Российской Федерации, за период </w:t>
      </w:r>
      <w:r>
        <w:rPr>
          <w:rFonts w:eastAsia="Calibri"/>
          <w:sz w:val="28"/>
          <w:szCs w:val="28"/>
          <w:lang w:eastAsia="en-US"/>
        </w:rPr>
        <w:br/>
      </w:r>
      <w:r w:rsidRPr="000F2EC4">
        <w:rPr>
          <w:rFonts w:eastAsia="Calibri"/>
          <w:sz w:val="28"/>
          <w:szCs w:val="28"/>
          <w:lang w:eastAsia="en-US"/>
        </w:rPr>
        <w:t>с 1 января 202</w:t>
      </w:r>
      <w:r>
        <w:rPr>
          <w:rFonts w:eastAsia="Calibri"/>
          <w:sz w:val="28"/>
          <w:szCs w:val="28"/>
          <w:lang w:eastAsia="en-US"/>
        </w:rPr>
        <w:t>5</w:t>
      </w:r>
      <w:r w:rsidRPr="000F2EC4">
        <w:rPr>
          <w:rFonts w:eastAsia="Calibri"/>
          <w:sz w:val="28"/>
          <w:szCs w:val="28"/>
          <w:lang w:eastAsia="en-US"/>
        </w:rPr>
        <w:t xml:space="preserve"> года</w:t>
      </w:r>
      <w:r>
        <w:rPr>
          <w:rFonts w:eastAsia="Calibri"/>
          <w:sz w:val="28"/>
          <w:szCs w:val="28"/>
          <w:lang w:eastAsia="en-US"/>
        </w:rPr>
        <w:t>, руб.</w:t>
      </w:r>
      <w:r w:rsidRPr="000F2EC4">
        <w:rPr>
          <w:rFonts w:eastAsia="Calibri"/>
          <w:sz w:val="28"/>
          <w:szCs w:val="28"/>
          <w:lang w:eastAsia="en-US"/>
        </w:rPr>
        <w:t>;</w:t>
      </w:r>
    </w:p>
    <w:p w:rsidR="00505020" w:rsidRPr="000F2EC4" w:rsidRDefault="00505020" w:rsidP="00505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</w:t>
      </w:r>
      <w:r>
        <w:rPr>
          <w:rFonts w:eastAsia="Calibri"/>
          <w:sz w:val="28"/>
          <w:szCs w:val="28"/>
          <w:lang w:eastAsia="en-US"/>
        </w:rPr>
        <w:t>5</w:t>
      </w:r>
      <w:r w:rsidRPr="000F2EC4">
        <w:rPr>
          <w:rFonts w:eastAsia="Calibri"/>
          <w:sz w:val="28"/>
          <w:szCs w:val="28"/>
          <w:lang w:eastAsia="en-US"/>
        </w:rPr>
        <w:t xml:space="preserve"> года;</w:t>
      </w:r>
    </w:p>
    <w:p w:rsidR="00505020" w:rsidRDefault="00505020" w:rsidP="00505020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0F2EC4">
        <w:rPr>
          <w:rFonts w:eastAsia="Calibri"/>
          <w:sz w:val="28"/>
          <w:szCs w:val="28"/>
          <w:lang w:eastAsia="en-US"/>
        </w:rPr>
        <w:t>Крк</w:t>
      </w:r>
      <w:proofErr w:type="spellEnd"/>
      <w:r w:rsidRPr="000F2EC4">
        <w:rPr>
          <w:rFonts w:eastAsia="Calibri"/>
          <w:sz w:val="28"/>
          <w:szCs w:val="28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  <w:r>
        <w:rPr>
          <w:rFonts w:eastAsia="Calibri"/>
          <w:sz w:val="28"/>
          <w:szCs w:val="28"/>
          <w:lang w:eastAsia="en-US"/>
        </w:rPr>
        <w:t>»;</w:t>
      </w:r>
    </w:p>
    <w:p w:rsidR="00505020" w:rsidRDefault="005E0146" w:rsidP="00505020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1.4. статью 15 дополнить пунктом</w:t>
      </w:r>
      <w:r w:rsidR="00C83989">
        <w:rPr>
          <w:spacing w:val="-4"/>
          <w:sz w:val="28"/>
          <w:szCs w:val="28"/>
        </w:rPr>
        <w:t xml:space="preserve"> 4.1. следующего содержания:</w:t>
      </w:r>
    </w:p>
    <w:p w:rsidR="00C83989" w:rsidRDefault="00C83989" w:rsidP="00505020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 4.1.</w:t>
      </w:r>
      <w:r>
        <w:rPr>
          <w:sz w:val="28"/>
          <w:szCs w:val="22"/>
        </w:rPr>
        <w:t> </w:t>
      </w:r>
      <w:r w:rsidRPr="001E6647">
        <w:rPr>
          <w:sz w:val="28"/>
          <w:szCs w:val="22"/>
        </w:rPr>
        <w:t xml:space="preserve">Установить, что в предельный размер фонда оплаты труда </w:t>
      </w:r>
      <w:r w:rsidRPr="001E6647">
        <w:rPr>
          <w:sz w:val="28"/>
          <w:szCs w:val="22"/>
        </w:rPr>
        <w:br/>
        <w:t xml:space="preserve">не включаются выплаты, </w:t>
      </w:r>
      <w:r w:rsidRPr="00C50988">
        <w:rPr>
          <w:sz w:val="28"/>
          <w:szCs w:val="22"/>
        </w:rPr>
        <w:t>предоставляемые</w:t>
      </w:r>
      <w:r>
        <w:rPr>
          <w:sz w:val="28"/>
          <w:szCs w:val="22"/>
        </w:rPr>
        <w:t xml:space="preserve"> </w:t>
      </w:r>
      <w:r w:rsidRPr="001E6647">
        <w:rPr>
          <w:sz w:val="28"/>
          <w:szCs w:val="22"/>
        </w:rPr>
        <w:t xml:space="preserve">за счет </w:t>
      </w:r>
      <w:r>
        <w:rPr>
          <w:sz w:val="28"/>
          <w:szCs w:val="22"/>
        </w:rPr>
        <w:t xml:space="preserve">средств </w:t>
      </w:r>
      <w:r w:rsidRPr="001E6647">
        <w:rPr>
          <w:sz w:val="28"/>
          <w:szCs w:val="22"/>
        </w:rPr>
        <w:t>ин</w:t>
      </w:r>
      <w:r>
        <w:rPr>
          <w:sz w:val="28"/>
          <w:szCs w:val="22"/>
        </w:rPr>
        <w:t>ы</w:t>
      </w:r>
      <w:r w:rsidRPr="001E6647">
        <w:rPr>
          <w:sz w:val="28"/>
          <w:szCs w:val="22"/>
        </w:rPr>
        <w:t xml:space="preserve">х межбюджетных трансфертов бюджетам муниципальных образований </w:t>
      </w:r>
      <w:r>
        <w:rPr>
          <w:sz w:val="28"/>
          <w:szCs w:val="22"/>
        </w:rPr>
        <w:t xml:space="preserve">Красноярского края </w:t>
      </w:r>
      <w:r>
        <w:rPr>
          <w:sz w:val="28"/>
          <w:szCs w:val="28"/>
        </w:rPr>
        <w:t>в целях содействия достижению и (или) поощрения достижения наилучших значений показателей эффективности деятельности органов местного самоуправления муниципальных, городских округов и муниципальных районов Красноярского края</w:t>
      </w:r>
      <w:r w:rsidRPr="004441F0">
        <w:rPr>
          <w:sz w:val="28"/>
          <w:szCs w:val="22"/>
        </w:rPr>
        <w:t xml:space="preserve">, а также </w:t>
      </w:r>
      <w:r>
        <w:rPr>
          <w:sz w:val="28"/>
          <w:szCs w:val="22"/>
        </w:rPr>
        <w:t>за счет средств иных межбюджетных трансфертов из краевого бюджета бюджетам муниципальных образований Красноярского края, источником финансового обеспечения которых являются межбюджетные трансферты в форме дотаций (грантов), предоставляемые из федерального бюджета краевому бюджету</w:t>
      </w:r>
      <w:r w:rsidRPr="001E6647">
        <w:rPr>
          <w:sz w:val="28"/>
          <w:szCs w:val="22"/>
        </w:rPr>
        <w:t>.»</w:t>
      </w:r>
      <w:r>
        <w:rPr>
          <w:sz w:val="28"/>
          <w:szCs w:val="28"/>
        </w:rPr>
        <w:t>.</w:t>
      </w:r>
    </w:p>
    <w:p w:rsidR="00CD7EBA" w:rsidRPr="00212DCF" w:rsidRDefault="00306087" w:rsidP="00803B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8651E" w:rsidRPr="00212DCF">
        <w:rPr>
          <w:sz w:val="28"/>
          <w:szCs w:val="28"/>
        </w:rPr>
        <w:t>. Контроль за выполнением данного решения возложить на по</w:t>
      </w:r>
      <w:r w:rsidR="006C04A4" w:rsidRPr="00212DCF">
        <w:rPr>
          <w:sz w:val="28"/>
          <w:szCs w:val="28"/>
        </w:rPr>
        <w:t>стоянную комиссию по социально-</w:t>
      </w:r>
      <w:r w:rsidR="0068651E" w:rsidRPr="00212DCF">
        <w:rPr>
          <w:sz w:val="28"/>
          <w:szCs w:val="28"/>
        </w:rPr>
        <w:t>экономическо</w:t>
      </w:r>
      <w:r w:rsidR="00CD7EBA" w:rsidRPr="00212DCF">
        <w:rPr>
          <w:sz w:val="28"/>
          <w:szCs w:val="28"/>
        </w:rPr>
        <w:t>му развитию, финансам и бюджету, муниципаль</w:t>
      </w:r>
      <w:r w:rsidR="00991A58">
        <w:rPr>
          <w:sz w:val="28"/>
          <w:szCs w:val="28"/>
        </w:rPr>
        <w:t>ной собственности</w:t>
      </w:r>
      <w:r w:rsidR="00C83AAA">
        <w:rPr>
          <w:sz w:val="28"/>
          <w:szCs w:val="28"/>
        </w:rPr>
        <w:t xml:space="preserve"> (</w:t>
      </w:r>
      <w:r w:rsidR="001866D2">
        <w:rPr>
          <w:sz w:val="28"/>
          <w:szCs w:val="28"/>
        </w:rPr>
        <w:t>Трифонов</w:t>
      </w:r>
      <w:r w:rsidR="00C83AAA">
        <w:rPr>
          <w:sz w:val="28"/>
          <w:szCs w:val="28"/>
        </w:rPr>
        <w:t xml:space="preserve"> </w:t>
      </w:r>
      <w:r w:rsidR="001866D2">
        <w:rPr>
          <w:sz w:val="28"/>
          <w:szCs w:val="28"/>
        </w:rPr>
        <w:t>К</w:t>
      </w:r>
      <w:r w:rsidR="00C83AAA">
        <w:rPr>
          <w:sz w:val="28"/>
          <w:szCs w:val="28"/>
        </w:rPr>
        <w:t>.</w:t>
      </w:r>
      <w:r w:rsidR="0042485D">
        <w:rPr>
          <w:sz w:val="28"/>
          <w:szCs w:val="28"/>
        </w:rPr>
        <w:t xml:space="preserve"> </w:t>
      </w:r>
      <w:r w:rsidR="001866D2">
        <w:rPr>
          <w:sz w:val="28"/>
          <w:szCs w:val="28"/>
        </w:rPr>
        <w:t>И</w:t>
      </w:r>
      <w:r w:rsidR="00C83AAA">
        <w:rPr>
          <w:sz w:val="28"/>
          <w:szCs w:val="28"/>
        </w:rPr>
        <w:t>.)</w:t>
      </w:r>
      <w:r w:rsidR="00CD7EBA" w:rsidRPr="00212DCF">
        <w:rPr>
          <w:sz w:val="28"/>
          <w:szCs w:val="28"/>
        </w:rPr>
        <w:t>.</w:t>
      </w:r>
    </w:p>
    <w:p w:rsidR="004A45C6" w:rsidRPr="00212DCF" w:rsidRDefault="00306087" w:rsidP="00803B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7C8D">
        <w:rPr>
          <w:sz w:val="28"/>
          <w:szCs w:val="28"/>
        </w:rPr>
        <w:t xml:space="preserve">. Настоящее решение </w:t>
      </w:r>
      <w:r w:rsidR="004A45C6" w:rsidRPr="00212DCF">
        <w:rPr>
          <w:sz w:val="28"/>
          <w:szCs w:val="28"/>
        </w:rPr>
        <w:t>опубликовать в общественно-политической г</w:t>
      </w:r>
      <w:r w:rsidR="00BF7C8D">
        <w:rPr>
          <w:sz w:val="28"/>
          <w:szCs w:val="28"/>
        </w:rPr>
        <w:t>азете "Новый путь" и разместить</w:t>
      </w:r>
      <w:r w:rsidR="004A45C6" w:rsidRPr="00212DCF">
        <w:rPr>
          <w:sz w:val="28"/>
          <w:szCs w:val="28"/>
        </w:rPr>
        <w:t xml:space="preserve"> на сайте </w:t>
      </w:r>
      <w:r w:rsidR="008622A2" w:rsidRPr="008622A2">
        <w:rPr>
          <w:sz w:val="28"/>
          <w:szCs w:val="28"/>
        </w:rPr>
        <w:t xml:space="preserve">https://novobirilyusskij.gosuslugi.ru </w:t>
      </w:r>
      <w:r w:rsidR="004A45C6" w:rsidRPr="00212DCF">
        <w:rPr>
          <w:sz w:val="28"/>
          <w:szCs w:val="28"/>
        </w:rPr>
        <w:t xml:space="preserve">(интернет страница </w:t>
      </w:r>
      <w:proofErr w:type="spellStart"/>
      <w:r w:rsidR="004A45C6" w:rsidRPr="00212DCF">
        <w:rPr>
          <w:sz w:val="28"/>
          <w:szCs w:val="28"/>
        </w:rPr>
        <w:t>Новобирилюсский</w:t>
      </w:r>
      <w:proofErr w:type="spellEnd"/>
      <w:r w:rsidR="004A45C6" w:rsidRPr="00212DCF">
        <w:rPr>
          <w:sz w:val="28"/>
          <w:szCs w:val="28"/>
        </w:rPr>
        <w:t xml:space="preserve"> сельсовет).</w:t>
      </w:r>
    </w:p>
    <w:p w:rsidR="00BF7C8D" w:rsidRDefault="00306087" w:rsidP="00803B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F7C8D">
        <w:rPr>
          <w:sz w:val="28"/>
          <w:szCs w:val="28"/>
        </w:rPr>
        <w:t xml:space="preserve">. Решение </w:t>
      </w:r>
      <w:r w:rsidR="004A45C6" w:rsidRPr="00212DCF">
        <w:rPr>
          <w:sz w:val="28"/>
          <w:szCs w:val="28"/>
        </w:rPr>
        <w:t>вступает в силу в день, следующий за днем е</w:t>
      </w:r>
      <w:r w:rsidR="00BF7C8D">
        <w:rPr>
          <w:sz w:val="28"/>
          <w:szCs w:val="28"/>
        </w:rPr>
        <w:t>го официального опубликования в</w:t>
      </w:r>
      <w:r w:rsidR="004A45C6" w:rsidRPr="00212DCF">
        <w:rPr>
          <w:sz w:val="28"/>
          <w:szCs w:val="28"/>
        </w:rPr>
        <w:t xml:space="preserve"> общественно-политической газете «Новый </w:t>
      </w:r>
      <w:r w:rsidR="004A45C6" w:rsidRPr="00E31560">
        <w:rPr>
          <w:sz w:val="28"/>
          <w:szCs w:val="28"/>
        </w:rPr>
        <w:t>путь»</w:t>
      </w:r>
      <w:r w:rsidR="00303E66">
        <w:rPr>
          <w:sz w:val="28"/>
          <w:szCs w:val="28"/>
        </w:rPr>
        <w:t>, но не ранее 1 января 202</w:t>
      </w:r>
      <w:r w:rsidR="00C83989">
        <w:rPr>
          <w:sz w:val="28"/>
          <w:szCs w:val="28"/>
        </w:rPr>
        <w:t>5</w:t>
      </w:r>
      <w:r w:rsidR="00303E66">
        <w:rPr>
          <w:sz w:val="28"/>
          <w:szCs w:val="28"/>
        </w:rPr>
        <w:t xml:space="preserve"> года.</w:t>
      </w:r>
    </w:p>
    <w:p w:rsidR="00432B50" w:rsidRDefault="00432B50" w:rsidP="00BF7C8D">
      <w:pPr>
        <w:jc w:val="both"/>
        <w:rPr>
          <w:sz w:val="28"/>
          <w:szCs w:val="28"/>
        </w:rPr>
      </w:pPr>
    </w:p>
    <w:p w:rsidR="002437A7" w:rsidRDefault="002437A7" w:rsidP="00BF7C8D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9"/>
        <w:gridCol w:w="4675"/>
      </w:tblGrid>
      <w:tr w:rsidR="00CE0CCE" w:rsidRPr="00CE0CCE" w:rsidTr="00D00267">
        <w:tc>
          <w:tcPr>
            <w:tcW w:w="4785" w:type="dxa"/>
          </w:tcPr>
          <w:p w:rsidR="00CE0CCE" w:rsidRPr="00CE0CCE" w:rsidRDefault="00CE0CCE" w:rsidP="00CE0CCE">
            <w:pPr>
              <w:rPr>
                <w:sz w:val="28"/>
                <w:szCs w:val="28"/>
              </w:rPr>
            </w:pPr>
          </w:p>
          <w:p w:rsidR="00CE0CCE" w:rsidRPr="00CE0CCE" w:rsidRDefault="00CE0CCE" w:rsidP="00CE0CCE">
            <w:pPr>
              <w:rPr>
                <w:sz w:val="28"/>
                <w:szCs w:val="28"/>
              </w:rPr>
            </w:pPr>
            <w:r w:rsidRPr="00CE0CCE">
              <w:rPr>
                <w:sz w:val="28"/>
                <w:szCs w:val="28"/>
              </w:rPr>
              <w:t>Председатель сельского</w:t>
            </w:r>
          </w:p>
          <w:p w:rsidR="00CE0CCE" w:rsidRPr="00CE0CCE" w:rsidRDefault="00CE0CCE" w:rsidP="00CE0CCE">
            <w:pPr>
              <w:rPr>
                <w:sz w:val="28"/>
                <w:szCs w:val="28"/>
              </w:rPr>
            </w:pPr>
            <w:r w:rsidRPr="00CE0CCE">
              <w:rPr>
                <w:sz w:val="28"/>
                <w:szCs w:val="28"/>
              </w:rPr>
              <w:t>Совета депутатов</w:t>
            </w:r>
          </w:p>
          <w:p w:rsidR="00CE0CCE" w:rsidRPr="00CE0CCE" w:rsidRDefault="00CE0CCE" w:rsidP="00CE0CCE">
            <w:pPr>
              <w:jc w:val="right"/>
              <w:rPr>
                <w:sz w:val="28"/>
                <w:szCs w:val="28"/>
              </w:rPr>
            </w:pPr>
            <w:r w:rsidRPr="00CE0CCE">
              <w:rPr>
                <w:sz w:val="28"/>
                <w:szCs w:val="28"/>
              </w:rPr>
              <w:t xml:space="preserve">Н. А. </w:t>
            </w:r>
            <w:proofErr w:type="spellStart"/>
            <w:r w:rsidRPr="00CE0CCE"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786" w:type="dxa"/>
          </w:tcPr>
          <w:p w:rsidR="00CE0CCE" w:rsidRPr="00CE0CCE" w:rsidRDefault="00CE0CCE" w:rsidP="00CE0CCE">
            <w:pPr>
              <w:rPr>
                <w:sz w:val="28"/>
                <w:szCs w:val="28"/>
              </w:rPr>
            </w:pPr>
          </w:p>
          <w:p w:rsidR="00CE0CCE" w:rsidRPr="00CE0CCE" w:rsidRDefault="00CE0CCE" w:rsidP="00CE0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CE0CCE">
              <w:rPr>
                <w:sz w:val="28"/>
                <w:szCs w:val="28"/>
              </w:rPr>
              <w:t>Глава сельсовета</w:t>
            </w:r>
          </w:p>
          <w:p w:rsidR="00CE0CCE" w:rsidRPr="00CE0CCE" w:rsidRDefault="00CE0CCE" w:rsidP="00CE0CCE">
            <w:pPr>
              <w:rPr>
                <w:sz w:val="28"/>
                <w:szCs w:val="28"/>
              </w:rPr>
            </w:pPr>
          </w:p>
          <w:p w:rsidR="00CE0CCE" w:rsidRPr="00CE0CCE" w:rsidRDefault="00CE0CCE" w:rsidP="00CE0CCE">
            <w:pPr>
              <w:jc w:val="right"/>
              <w:rPr>
                <w:sz w:val="28"/>
                <w:szCs w:val="28"/>
              </w:rPr>
            </w:pPr>
            <w:r w:rsidRPr="00CE0CCE">
              <w:rPr>
                <w:sz w:val="28"/>
                <w:szCs w:val="28"/>
              </w:rPr>
              <w:t>А. С. Овчинников</w:t>
            </w:r>
          </w:p>
        </w:tc>
      </w:tr>
    </w:tbl>
    <w:p w:rsidR="005E4456" w:rsidRPr="00C83AAA" w:rsidRDefault="005E4456" w:rsidP="00FA7853"/>
    <w:sectPr w:rsidR="005E4456" w:rsidRPr="00C83AAA" w:rsidSect="00797629">
      <w:pgSz w:w="11906" w:h="16838"/>
      <w:pgMar w:top="1259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1520"/>
    <w:multiLevelType w:val="hybridMultilevel"/>
    <w:tmpl w:val="808639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FD0351"/>
    <w:multiLevelType w:val="hybridMultilevel"/>
    <w:tmpl w:val="4D82FE0A"/>
    <w:lvl w:ilvl="0" w:tplc="48EA928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331C19"/>
    <w:multiLevelType w:val="hybridMultilevel"/>
    <w:tmpl w:val="0908BBA2"/>
    <w:lvl w:ilvl="0" w:tplc="9FDE7CB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876949"/>
    <w:multiLevelType w:val="hybridMultilevel"/>
    <w:tmpl w:val="CBE6DA9C"/>
    <w:lvl w:ilvl="0" w:tplc="7046B77E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FBB45A7"/>
    <w:multiLevelType w:val="hybridMultilevel"/>
    <w:tmpl w:val="FEDABCD0"/>
    <w:lvl w:ilvl="0" w:tplc="1942560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B845E2"/>
    <w:multiLevelType w:val="hybridMultilevel"/>
    <w:tmpl w:val="3CD086CE"/>
    <w:lvl w:ilvl="0" w:tplc="835CDD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8A7678"/>
    <w:multiLevelType w:val="hybridMultilevel"/>
    <w:tmpl w:val="265298CC"/>
    <w:lvl w:ilvl="0" w:tplc="9D60F1A0">
      <w:start w:val="1"/>
      <w:numFmt w:val="decimal"/>
      <w:lvlText w:val="%1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1EE"/>
    <w:rsid w:val="000010D1"/>
    <w:rsid w:val="0000165D"/>
    <w:rsid w:val="000041EB"/>
    <w:rsid w:val="00006D8C"/>
    <w:rsid w:val="00006D9C"/>
    <w:rsid w:val="00006F22"/>
    <w:rsid w:val="0003348D"/>
    <w:rsid w:val="0003727B"/>
    <w:rsid w:val="000526DD"/>
    <w:rsid w:val="00060742"/>
    <w:rsid w:val="00064307"/>
    <w:rsid w:val="00090AD3"/>
    <w:rsid w:val="0009515B"/>
    <w:rsid w:val="000A0241"/>
    <w:rsid w:val="000A58A3"/>
    <w:rsid w:val="000C0BC8"/>
    <w:rsid w:val="000E19FE"/>
    <w:rsid w:val="000F0DF5"/>
    <w:rsid w:val="00102531"/>
    <w:rsid w:val="00110665"/>
    <w:rsid w:val="00113579"/>
    <w:rsid w:val="001140C1"/>
    <w:rsid w:val="0012371F"/>
    <w:rsid w:val="001253CD"/>
    <w:rsid w:val="00131610"/>
    <w:rsid w:val="001509E3"/>
    <w:rsid w:val="001533E3"/>
    <w:rsid w:val="00161731"/>
    <w:rsid w:val="001659C4"/>
    <w:rsid w:val="00167411"/>
    <w:rsid w:val="00167E00"/>
    <w:rsid w:val="0017481A"/>
    <w:rsid w:val="001778B4"/>
    <w:rsid w:val="0018070D"/>
    <w:rsid w:val="00185400"/>
    <w:rsid w:val="0018543C"/>
    <w:rsid w:val="001866D2"/>
    <w:rsid w:val="001C17F7"/>
    <w:rsid w:val="001D1229"/>
    <w:rsid w:val="001E1EA2"/>
    <w:rsid w:val="001E2B89"/>
    <w:rsid w:val="001E5A92"/>
    <w:rsid w:val="001F37F2"/>
    <w:rsid w:val="001F5A61"/>
    <w:rsid w:val="002002B0"/>
    <w:rsid w:val="00200984"/>
    <w:rsid w:val="0020732C"/>
    <w:rsid w:val="00211AF0"/>
    <w:rsid w:val="00212DCF"/>
    <w:rsid w:val="00214A91"/>
    <w:rsid w:val="00220E24"/>
    <w:rsid w:val="002278FF"/>
    <w:rsid w:val="002437A7"/>
    <w:rsid w:val="00246FEB"/>
    <w:rsid w:val="0024742F"/>
    <w:rsid w:val="00247C9C"/>
    <w:rsid w:val="00255AC1"/>
    <w:rsid w:val="00271A5C"/>
    <w:rsid w:val="00281552"/>
    <w:rsid w:val="0029207A"/>
    <w:rsid w:val="002977A5"/>
    <w:rsid w:val="002D2326"/>
    <w:rsid w:val="002D2F95"/>
    <w:rsid w:val="002F3012"/>
    <w:rsid w:val="00303935"/>
    <w:rsid w:val="00303E66"/>
    <w:rsid w:val="00306087"/>
    <w:rsid w:val="003135A8"/>
    <w:rsid w:val="00342422"/>
    <w:rsid w:val="003476B6"/>
    <w:rsid w:val="003578A9"/>
    <w:rsid w:val="003C3163"/>
    <w:rsid w:val="003C7690"/>
    <w:rsid w:val="003E0C58"/>
    <w:rsid w:val="003E3FE2"/>
    <w:rsid w:val="003F4987"/>
    <w:rsid w:val="003F4CF9"/>
    <w:rsid w:val="003F5C8C"/>
    <w:rsid w:val="00400CD9"/>
    <w:rsid w:val="004062F7"/>
    <w:rsid w:val="00413F27"/>
    <w:rsid w:val="0042485D"/>
    <w:rsid w:val="00432B50"/>
    <w:rsid w:val="0045148D"/>
    <w:rsid w:val="00453096"/>
    <w:rsid w:val="0046208C"/>
    <w:rsid w:val="00476446"/>
    <w:rsid w:val="00481906"/>
    <w:rsid w:val="00487980"/>
    <w:rsid w:val="00493A8F"/>
    <w:rsid w:val="00493D6E"/>
    <w:rsid w:val="004A2DB2"/>
    <w:rsid w:val="004A2EB3"/>
    <w:rsid w:val="004A45C6"/>
    <w:rsid w:val="004B0DDB"/>
    <w:rsid w:val="004B1EFB"/>
    <w:rsid w:val="004C26EA"/>
    <w:rsid w:val="004C3EB5"/>
    <w:rsid w:val="004D63DA"/>
    <w:rsid w:val="004F1F92"/>
    <w:rsid w:val="004F61D8"/>
    <w:rsid w:val="004F71EE"/>
    <w:rsid w:val="00500C1F"/>
    <w:rsid w:val="0050308E"/>
    <w:rsid w:val="00504B45"/>
    <w:rsid w:val="00505020"/>
    <w:rsid w:val="005102C0"/>
    <w:rsid w:val="00520ED2"/>
    <w:rsid w:val="005274A7"/>
    <w:rsid w:val="005307EC"/>
    <w:rsid w:val="00535619"/>
    <w:rsid w:val="005362C4"/>
    <w:rsid w:val="00566007"/>
    <w:rsid w:val="00583CB0"/>
    <w:rsid w:val="00586CCB"/>
    <w:rsid w:val="0058761E"/>
    <w:rsid w:val="005968BF"/>
    <w:rsid w:val="0059709B"/>
    <w:rsid w:val="005A6EF2"/>
    <w:rsid w:val="005B687B"/>
    <w:rsid w:val="005B7C0E"/>
    <w:rsid w:val="005C2064"/>
    <w:rsid w:val="005D099C"/>
    <w:rsid w:val="005D3AF1"/>
    <w:rsid w:val="005E0146"/>
    <w:rsid w:val="005E1BE1"/>
    <w:rsid w:val="005E4456"/>
    <w:rsid w:val="0060226E"/>
    <w:rsid w:val="006033E9"/>
    <w:rsid w:val="00604BEC"/>
    <w:rsid w:val="0062077D"/>
    <w:rsid w:val="00621678"/>
    <w:rsid w:val="0062633D"/>
    <w:rsid w:val="00630729"/>
    <w:rsid w:val="006336B4"/>
    <w:rsid w:val="006429B7"/>
    <w:rsid w:val="00642B4D"/>
    <w:rsid w:val="00671B1B"/>
    <w:rsid w:val="006734E3"/>
    <w:rsid w:val="00684873"/>
    <w:rsid w:val="0068651E"/>
    <w:rsid w:val="00690B4A"/>
    <w:rsid w:val="00692BD4"/>
    <w:rsid w:val="006A28C7"/>
    <w:rsid w:val="006A5BB6"/>
    <w:rsid w:val="006A7A72"/>
    <w:rsid w:val="006B4F9A"/>
    <w:rsid w:val="006C04A4"/>
    <w:rsid w:val="006C4EAF"/>
    <w:rsid w:val="006D09BC"/>
    <w:rsid w:val="006D787F"/>
    <w:rsid w:val="006E5371"/>
    <w:rsid w:val="006F6B6D"/>
    <w:rsid w:val="006F6CF2"/>
    <w:rsid w:val="006F6E0A"/>
    <w:rsid w:val="00706C84"/>
    <w:rsid w:val="00714445"/>
    <w:rsid w:val="00715062"/>
    <w:rsid w:val="00715D30"/>
    <w:rsid w:val="0073762B"/>
    <w:rsid w:val="00745A65"/>
    <w:rsid w:val="0074710D"/>
    <w:rsid w:val="00751427"/>
    <w:rsid w:val="00797629"/>
    <w:rsid w:val="007A3C0A"/>
    <w:rsid w:val="007A58F1"/>
    <w:rsid w:val="007B3FD4"/>
    <w:rsid w:val="007C13BB"/>
    <w:rsid w:val="007C1E61"/>
    <w:rsid w:val="007C3699"/>
    <w:rsid w:val="007C67D7"/>
    <w:rsid w:val="007D1141"/>
    <w:rsid w:val="007D536A"/>
    <w:rsid w:val="007E70F5"/>
    <w:rsid w:val="007E7421"/>
    <w:rsid w:val="007F4D17"/>
    <w:rsid w:val="00803B70"/>
    <w:rsid w:val="00814A94"/>
    <w:rsid w:val="00824309"/>
    <w:rsid w:val="00842F4E"/>
    <w:rsid w:val="00852994"/>
    <w:rsid w:val="0085477E"/>
    <w:rsid w:val="00854EE2"/>
    <w:rsid w:val="008622A2"/>
    <w:rsid w:val="008659C5"/>
    <w:rsid w:val="008720F4"/>
    <w:rsid w:val="00880BE6"/>
    <w:rsid w:val="00882516"/>
    <w:rsid w:val="0089526E"/>
    <w:rsid w:val="0089534F"/>
    <w:rsid w:val="008A0704"/>
    <w:rsid w:val="008A2F5F"/>
    <w:rsid w:val="008A312A"/>
    <w:rsid w:val="008A5D0E"/>
    <w:rsid w:val="008B22D0"/>
    <w:rsid w:val="008C7B06"/>
    <w:rsid w:val="008D3D49"/>
    <w:rsid w:val="008E411D"/>
    <w:rsid w:val="008F1944"/>
    <w:rsid w:val="0091005B"/>
    <w:rsid w:val="00910260"/>
    <w:rsid w:val="00924E57"/>
    <w:rsid w:val="009272F7"/>
    <w:rsid w:val="00932805"/>
    <w:rsid w:val="00932AB0"/>
    <w:rsid w:val="00933A21"/>
    <w:rsid w:val="009368E8"/>
    <w:rsid w:val="00941F65"/>
    <w:rsid w:val="009511C0"/>
    <w:rsid w:val="00955CEA"/>
    <w:rsid w:val="00977D39"/>
    <w:rsid w:val="00991A58"/>
    <w:rsid w:val="009B6959"/>
    <w:rsid w:val="009E60BE"/>
    <w:rsid w:val="009E61D9"/>
    <w:rsid w:val="009E6601"/>
    <w:rsid w:val="009E7863"/>
    <w:rsid w:val="009F2B08"/>
    <w:rsid w:val="00A00448"/>
    <w:rsid w:val="00A20863"/>
    <w:rsid w:val="00A22B34"/>
    <w:rsid w:val="00A33323"/>
    <w:rsid w:val="00A50787"/>
    <w:rsid w:val="00A8130B"/>
    <w:rsid w:val="00A94C12"/>
    <w:rsid w:val="00AA1E7C"/>
    <w:rsid w:val="00AA2589"/>
    <w:rsid w:val="00AA4FF2"/>
    <w:rsid w:val="00AC1519"/>
    <w:rsid w:val="00AC63B8"/>
    <w:rsid w:val="00AD49B2"/>
    <w:rsid w:val="00AE0B9C"/>
    <w:rsid w:val="00AE12CE"/>
    <w:rsid w:val="00AE3E55"/>
    <w:rsid w:val="00AE5E7B"/>
    <w:rsid w:val="00AE7785"/>
    <w:rsid w:val="00AF5A25"/>
    <w:rsid w:val="00AF6DA3"/>
    <w:rsid w:val="00B06814"/>
    <w:rsid w:val="00B07676"/>
    <w:rsid w:val="00B07F4F"/>
    <w:rsid w:val="00B104D5"/>
    <w:rsid w:val="00B30EF4"/>
    <w:rsid w:val="00B321FD"/>
    <w:rsid w:val="00B332FA"/>
    <w:rsid w:val="00B36707"/>
    <w:rsid w:val="00B36CA3"/>
    <w:rsid w:val="00B47647"/>
    <w:rsid w:val="00B60AFD"/>
    <w:rsid w:val="00B65C3F"/>
    <w:rsid w:val="00B82FB7"/>
    <w:rsid w:val="00B908D0"/>
    <w:rsid w:val="00B972EF"/>
    <w:rsid w:val="00BA71EF"/>
    <w:rsid w:val="00BA7741"/>
    <w:rsid w:val="00BB1CA1"/>
    <w:rsid w:val="00BB4432"/>
    <w:rsid w:val="00BB78D8"/>
    <w:rsid w:val="00BD5A85"/>
    <w:rsid w:val="00BE1D52"/>
    <w:rsid w:val="00BE613F"/>
    <w:rsid w:val="00BF375B"/>
    <w:rsid w:val="00BF3A15"/>
    <w:rsid w:val="00BF46B1"/>
    <w:rsid w:val="00BF7C8D"/>
    <w:rsid w:val="00C21284"/>
    <w:rsid w:val="00C243FC"/>
    <w:rsid w:val="00C265F1"/>
    <w:rsid w:val="00C42A49"/>
    <w:rsid w:val="00C504C2"/>
    <w:rsid w:val="00C64980"/>
    <w:rsid w:val="00C807DF"/>
    <w:rsid w:val="00C83989"/>
    <w:rsid w:val="00C83AAA"/>
    <w:rsid w:val="00C86794"/>
    <w:rsid w:val="00C94744"/>
    <w:rsid w:val="00C948D8"/>
    <w:rsid w:val="00CA4A79"/>
    <w:rsid w:val="00CA5F70"/>
    <w:rsid w:val="00CB27F4"/>
    <w:rsid w:val="00CD4FD0"/>
    <w:rsid w:val="00CD5CF1"/>
    <w:rsid w:val="00CD7EBA"/>
    <w:rsid w:val="00CE0CCE"/>
    <w:rsid w:val="00CE6186"/>
    <w:rsid w:val="00CF1F28"/>
    <w:rsid w:val="00CF3FE2"/>
    <w:rsid w:val="00CF669D"/>
    <w:rsid w:val="00CF6979"/>
    <w:rsid w:val="00D41BF4"/>
    <w:rsid w:val="00D649D6"/>
    <w:rsid w:val="00D746B7"/>
    <w:rsid w:val="00D814E6"/>
    <w:rsid w:val="00DA46B4"/>
    <w:rsid w:val="00DC1BCA"/>
    <w:rsid w:val="00DD5EB9"/>
    <w:rsid w:val="00DE4A6B"/>
    <w:rsid w:val="00DE6F2D"/>
    <w:rsid w:val="00DF6AE7"/>
    <w:rsid w:val="00E220A0"/>
    <w:rsid w:val="00E31560"/>
    <w:rsid w:val="00E36B5E"/>
    <w:rsid w:val="00E45792"/>
    <w:rsid w:val="00E500C2"/>
    <w:rsid w:val="00E76D60"/>
    <w:rsid w:val="00E810DA"/>
    <w:rsid w:val="00E86DD7"/>
    <w:rsid w:val="00ED475A"/>
    <w:rsid w:val="00ED752E"/>
    <w:rsid w:val="00EE1F14"/>
    <w:rsid w:val="00EE3105"/>
    <w:rsid w:val="00EE5893"/>
    <w:rsid w:val="00F152C1"/>
    <w:rsid w:val="00F2427D"/>
    <w:rsid w:val="00F27FF5"/>
    <w:rsid w:val="00F333E2"/>
    <w:rsid w:val="00F353C3"/>
    <w:rsid w:val="00F74D05"/>
    <w:rsid w:val="00F91BF0"/>
    <w:rsid w:val="00F94CC2"/>
    <w:rsid w:val="00F96DC1"/>
    <w:rsid w:val="00FA6D93"/>
    <w:rsid w:val="00FA7853"/>
    <w:rsid w:val="00FB65B8"/>
    <w:rsid w:val="00FC1C6F"/>
    <w:rsid w:val="00FC1CD7"/>
    <w:rsid w:val="00FD0337"/>
    <w:rsid w:val="00FD6D5F"/>
    <w:rsid w:val="00FE1A5B"/>
    <w:rsid w:val="00FE6887"/>
    <w:rsid w:val="00FF201B"/>
    <w:rsid w:val="00FF2EDE"/>
    <w:rsid w:val="00FF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4F947"/>
  <w15:docId w15:val="{D1E5345B-1D0D-4D4D-82AC-023E39B4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337"/>
    <w:rPr>
      <w:sz w:val="24"/>
      <w:szCs w:val="24"/>
    </w:rPr>
  </w:style>
  <w:style w:type="paragraph" w:styleId="1">
    <w:name w:val="heading 1"/>
    <w:basedOn w:val="a"/>
    <w:next w:val="a"/>
    <w:qFormat/>
    <w:rsid w:val="00924E5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24E57"/>
    <w:pPr>
      <w:jc w:val="center"/>
    </w:pPr>
    <w:rPr>
      <w:sz w:val="28"/>
      <w:szCs w:val="20"/>
    </w:rPr>
  </w:style>
  <w:style w:type="paragraph" w:customStyle="1" w:styleId="ConsNormal">
    <w:name w:val="ConsNormal"/>
    <w:rsid w:val="00924E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924E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924E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Hyperlink"/>
    <w:basedOn w:val="a0"/>
    <w:rsid w:val="004A45C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8A2F5F"/>
    <w:pPr>
      <w:autoSpaceDE w:val="0"/>
      <w:autoSpaceDN w:val="0"/>
      <w:adjustRightInd w:val="0"/>
    </w:pPr>
    <w:rPr>
      <w:sz w:val="24"/>
      <w:szCs w:val="24"/>
    </w:rPr>
  </w:style>
  <w:style w:type="paragraph" w:styleId="a6">
    <w:name w:val="Balloon Text"/>
    <w:basedOn w:val="a"/>
    <w:semiHidden/>
    <w:rsid w:val="00D746B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F4CF9"/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C8679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EDE8A-A5AC-4FC4-B810-004B0594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1063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2</cp:revision>
  <cp:lastPrinted>2024-12-17T01:50:00Z</cp:lastPrinted>
  <dcterms:created xsi:type="dcterms:W3CDTF">2024-12-26T04:48:00Z</dcterms:created>
  <dcterms:modified xsi:type="dcterms:W3CDTF">2024-12-26T04:48:00Z</dcterms:modified>
</cp:coreProperties>
</file>